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C0BBB">
      <w:pPr>
        <w:spacing w:after="0" w:line="240" w:lineRule="auto"/>
        <w:jc w:val="both"/>
        <w:rPr>
          <w:rFonts w:ascii="Times New Roman" w:hAnsi="Times New Roman" w:cs="Times New Roman"/>
          <w:sz w:val="24"/>
          <w:szCs w:val="24"/>
        </w:rPr>
      </w:pPr>
    </w:p>
    <w:p w14:paraId="684AEC8F">
      <w:pPr>
        <w:spacing w:after="0" w:line="240" w:lineRule="auto"/>
        <w:jc w:val="both"/>
        <w:rPr>
          <w:rFonts w:ascii="Times New Roman" w:hAnsi="Times New Roman" w:cs="Times New Roman"/>
          <w:sz w:val="24"/>
          <w:szCs w:val="24"/>
        </w:rPr>
      </w:pPr>
    </w:p>
    <w:p w14:paraId="1D620BCF">
      <w:pPr>
        <w:widowControl w:val="0"/>
        <w:spacing w:after="0"/>
        <w:jc w:val="center"/>
        <w:rPr>
          <w:rFonts w:ascii="Times New Roman" w:hAnsi="Times New Roman" w:eastAsia="Lucida Sans Unicode" w:cs="Times New Roman"/>
          <w:b/>
          <w:bCs/>
          <w:iCs/>
          <w:kern w:val="1"/>
          <w:sz w:val="24"/>
          <w:szCs w:val="24"/>
          <w:lang w:eastAsia="hi-IN" w:bidi="hi-IN"/>
        </w:rPr>
      </w:pPr>
      <w:r>
        <w:rPr>
          <w:rFonts w:ascii="Times New Roman" w:hAnsi="Times New Roman" w:eastAsia="Lucida Sans Unicode" w:cs="Times New Roman"/>
          <w:b/>
          <w:bCs/>
          <w:iCs/>
          <w:kern w:val="1"/>
          <w:sz w:val="24"/>
          <w:szCs w:val="24"/>
          <w:lang w:eastAsia="hi-IN" w:bidi="hi-IN"/>
        </w:rPr>
        <w:t>FORMULARE</w:t>
      </w:r>
    </w:p>
    <w:p w14:paraId="556BC037">
      <w:pPr>
        <w:widowControl w:val="0"/>
        <w:tabs>
          <w:tab w:val="center" w:pos="4736"/>
          <w:tab w:val="left" w:pos="5961"/>
        </w:tabs>
        <w:spacing w:after="0"/>
        <w:jc w:val="center"/>
        <w:rPr>
          <w:rFonts w:ascii="Times New Roman" w:hAnsi="Times New Roman" w:eastAsia="Lucida Sans Unicode" w:cs="Times New Roman"/>
          <w:b/>
          <w:bCs/>
          <w:iCs/>
          <w:kern w:val="1"/>
          <w:sz w:val="24"/>
          <w:szCs w:val="24"/>
          <w:lang w:eastAsia="hi-IN" w:bidi="hi-IN"/>
        </w:rPr>
      </w:pPr>
      <w:r>
        <w:rPr>
          <w:rFonts w:ascii="Times New Roman" w:hAnsi="Times New Roman" w:eastAsia="Lucida Sans Unicode" w:cs="Times New Roman"/>
          <w:b/>
          <w:bCs/>
          <w:iCs/>
          <w:kern w:val="1"/>
          <w:sz w:val="24"/>
          <w:szCs w:val="24"/>
          <w:lang w:eastAsia="hi-IN" w:bidi="hi-IN"/>
        </w:rPr>
        <w:t>CUPRINS</w:t>
      </w:r>
    </w:p>
    <w:p w14:paraId="21B9EAC7">
      <w:pPr>
        <w:widowControl w:val="0"/>
        <w:tabs>
          <w:tab w:val="center" w:pos="4736"/>
          <w:tab w:val="left" w:pos="5961"/>
        </w:tabs>
        <w:rPr>
          <w:rFonts w:ascii="Times New Roman" w:hAnsi="Times New Roman" w:eastAsia="Lucida Sans Unicode" w:cs="Times New Roman"/>
          <w:b/>
          <w:bCs/>
          <w:iCs/>
          <w:kern w:val="1"/>
          <w:sz w:val="24"/>
          <w:szCs w:val="24"/>
          <w:lang w:eastAsia="hi-IN" w:bidi="hi-IN"/>
        </w:rPr>
      </w:pPr>
    </w:p>
    <w:p w14:paraId="7470A43D">
      <w:pPr>
        <w:widowControl w:val="0"/>
        <w:tabs>
          <w:tab w:val="center" w:pos="4736"/>
          <w:tab w:val="left" w:pos="5961"/>
        </w:tabs>
        <w:rPr>
          <w:rFonts w:ascii="Times New Roman" w:hAnsi="Times New Roman" w:eastAsia="Lucida Sans Unicode" w:cs="Times New Roman"/>
          <w:b/>
          <w:bCs/>
          <w:iCs/>
          <w:kern w:val="1"/>
          <w:sz w:val="24"/>
          <w:szCs w:val="24"/>
          <w:lang w:eastAsia="hi-IN" w:bidi="hi-IN"/>
        </w:rPr>
      </w:pPr>
      <w:r>
        <w:rPr>
          <w:rFonts w:ascii="Times New Roman" w:hAnsi="Times New Roman" w:eastAsia="Lucida Sans Unicode" w:cs="Times New Roman"/>
          <w:b/>
          <w:bCs/>
          <w:iCs/>
          <w:kern w:val="1"/>
          <w:sz w:val="24"/>
          <w:szCs w:val="24"/>
          <w:lang w:eastAsia="hi-IN" w:bidi="hi-IN"/>
        </w:rPr>
        <w:tab/>
      </w:r>
    </w:p>
    <w:p w14:paraId="2059B119">
      <w:pPr>
        <w:widowControl w:val="0"/>
        <w:tabs>
          <w:tab w:val="center" w:pos="4736"/>
          <w:tab w:val="left" w:pos="5961"/>
        </w:tabs>
        <w:rPr>
          <w:rFonts w:ascii="Times New Roman" w:hAnsi="Times New Roman" w:cs="Times New Roman"/>
          <w:sz w:val="24"/>
          <w:szCs w:val="24"/>
        </w:rPr>
      </w:pPr>
    </w:p>
    <w:p w14:paraId="2BEBC627">
      <w:pPr>
        <w:spacing w:after="0" w:line="240" w:lineRule="auto"/>
        <w:jc w:val="both"/>
        <w:rPr>
          <w:rFonts w:ascii="Times New Roman" w:hAnsi="Times New Roman" w:cs="Times New Roman"/>
          <w:b/>
          <w:sz w:val="24"/>
          <w:szCs w:val="24"/>
        </w:rPr>
      </w:pPr>
      <w:r>
        <w:rPr>
          <w:rFonts w:ascii="Times New Roman" w:hAnsi="Times New Roman" w:eastAsia="Lucida Sans Unicode" w:cs="Times New Roman"/>
          <w:b/>
          <w:kern w:val="1"/>
          <w:sz w:val="24"/>
          <w:szCs w:val="24"/>
          <w:lang w:eastAsia="hi-IN" w:bidi="hi-IN"/>
        </w:rPr>
        <w:t xml:space="preserve">Formular nr. 1 - </w:t>
      </w:r>
      <w:r>
        <w:rPr>
          <w:rFonts w:ascii="Times New Roman" w:hAnsi="Times New Roman" w:cs="Times New Roman"/>
          <w:b/>
          <w:sz w:val="24"/>
          <w:szCs w:val="24"/>
        </w:rPr>
        <w:t>Declarație privind neîncadrarea în prevederile art. 164 din Legea 98/2016</w:t>
      </w:r>
    </w:p>
    <w:p w14:paraId="0F1D973E">
      <w:pPr>
        <w:spacing w:after="0" w:line="240" w:lineRule="auto"/>
        <w:jc w:val="both"/>
        <w:rPr>
          <w:rFonts w:ascii="Times New Roman" w:hAnsi="Times New Roman" w:cs="Times New Roman"/>
          <w:b/>
          <w:sz w:val="24"/>
          <w:szCs w:val="24"/>
        </w:rPr>
      </w:pPr>
      <w:r>
        <w:rPr>
          <w:rFonts w:ascii="Times New Roman" w:hAnsi="Times New Roman" w:eastAsia="Lucida Sans Unicode" w:cs="Times New Roman"/>
          <w:b/>
          <w:kern w:val="1"/>
          <w:sz w:val="24"/>
          <w:szCs w:val="24"/>
          <w:lang w:eastAsia="hi-IN" w:bidi="hi-IN"/>
        </w:rPr>
        <w:t>Formular nr.</w:t>
      </w:r>
      <w:r>
        <w:rPr>
          <w:rFonts w:ascii="Times New Roman" w:hAnsi="Times New Roman" w:eastAsia="Lucida Sans Unicode" w:cs="Times New Roman"/>
          <w:b/>
          <w:bCs/>
          <w:iCs/>
          <w:kern w:val="1"/>
          <w:sz w:val="24"/>
          <w:szCs w:val="24"/>
          <w:lang w:eastAsia="hi-IN" w:bidi="hi-IN"/>
        </w:rPr>
        <w:t xml:space="preserve"> 2</w:t>
      </w:r>
      <w:r>
        <w:rPr>
          <w:rFonts w:ascii="Times New Roman" w:hAnsi="Times New Roman" w:eastAsia="Lucida Sans Unicode" w:cs="Times New Roman"/>
          <w:b/>
          <w:kern w:val="1"/>
          <w:sz w:val="24"/>
          <w:szCs w:val="24"/>
          <w:lang w:eastAsia="hi-IN" w:bidi="hi-IN"/>
        </w:rPr>
        <w:t xml:space="preserve"> - </w:t>
      </w:r>
      <w:r>
        <w:rPr>
          <w:rFonts w:ascii="Times New Roman" w:hAnsi="Times New Roman" w:cs="Times New Roman"/>
          <w:b/>
          <w:sz w:val="24"/>
          <w:szCs w:val="24"/>
        </w:rPr>
        <w:t>Declarație privind neîncadrarea în prevederile art. 165 din Legea 98/2016</w:t>
      </w:r>
    </w:p>
    <w:p w14:paraId="7D3FED87">
      <w:pPr>
        <w:spacing w:after="0" w:line="240" w:lineRule="auto"/>
        <w:jc w:val="both"/>
        <w:rPr>
          <w:rFonts w:ascii="Times New Roman" w:hAnsi="Times New Roman" w:cs="Times New Roman"/>
          <w:b/>
          <w:sz w:val="24"/>
          <w:szCs w:val="24"/>
        </w:rPr>
      </w:pPr>
      <w:r>
        <w:rPr>
          <w:rFonts w:ascii="Times New Roman" w:hAnsi="Times New Roman" w:eastAsia="Lucida Sans Unicode" w:cs="Times New Roman"/>
          <w:b/>
          <w:bCs/>
          <w:iCs/>
          <w:kern w:val="1"/>
          <w:sz w:val="24"/>
          <w:szCs w:val="24"/>
          <w:lang w:eastAsia="hi-IN" w:bidi="hi-IN"/>
        </w:rPr>
        <w:t xml:space="preserve">Formular nr. 3 - </w:t>
      </w:r>
      <w:r>
        <w:rPr>
          <w:rFonts w:ascii="Times New Roman" w:hAnsi="Times New Roman" w:cs="Times New Roman"/>
          <w:b/>
          <w:sz w:val="24"/>
          <w:szCs w:val="24"/>
        </w:rPr>
        <w:t>Declarație privind neîncadrarea în prevederile art. 167 din Legea 98/2016</w:t>
      </w:r>
    </w:p>
    <w:p w14:paraId="1888433D">
      <w:pPr>
        <w:spacing w:after="0" w:line="240" w:lineRule="auto"/>
        <w:jc w:val="both"/>
        <w:rPr>
          <w:rFonts w:ascii="Times New Roman" w:hAnsi="Times New Roman" w:cs="Times New Roman"/>
          <w:b/>
          <w:sz w:val="24"/>
          <w:szCs w:val="24"/>
        </w:rPr>
      </w:pPr>
      <w:r>
        <w:rPr>
          <w:rFonts w:ascii="Times New Roman" w:hAnsi="Times New Roman" w:eastAsia="Lucida Sans Unicode" w:cs="Times New Roman"/>
          <w:b/>
          <w:bCs/>
          <w:iCs/>
          <w:kern w:val="1"/>
          <w:sz w:val="24"/>
          <w:szCs w:val="24"/>
          <w:lang w:eastAsia="hi-IN" w:bidi="hi-IN"/>
        </w:rPr>
        <w:t xml:space="preserve">Formular nr. 4 – </w:t>
      </w:r>
      <w:r>
        <w:rPr>
          <w:rFonts w:ascii="Times New Roman" w:hAnsi="Times New Roman" w:cs="Times New Roman"/>
          <w:b/>
          <w:sz w:val="24"/>
          <w:szCs w:val="24"/>
        </w:rPr>
        <w:t>Declarație privind neîncadrarea în prevederile art. 59 și 60 din Legea 98/2016</w:t>
      </w:r>
    </w:p>
    <w:p w14:paraId="3E8843EA">
      <w:pPr>
        <w:widowControl w:val="0"/>
        <w:tabs>
          <w:tab w:val="right" w:leader="dot" w:pos="96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Formular nr. 5 - Propunerea financiară</w:t>
      </w:r>
    </w:p>
    <w:p w14:paraId="0CA2502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Formular nr. 6 - Anexa la Formularul de ofertă</w:t>
      </w:r>
    </w:p>
    <w:p w14:paraId="49E9FACD">
      <w:pPr>
        <w:spacing w:after="0" w:line="240" w:lineRule="auto"/>
        <w:jc w:val="both"/>
        <w:rPr>
          <w:rFonts w:ascii="Times New Roman" w:hAnsi="Times New Roman" w:cs="Times New Roman"/>
          <w:sz w:val="24"/>
          <w:szCs w:val="24"/>
        </w:rPr>
      </w:pPr>
    </w:p>
    <w:p w14:paraId="3047765F">
      <w:pPr>
        <w:spacing w:after="0" w:line="240" w:lineRule="auto"/>
        <w:jc w:val="both"/>
        <w:rPr>
          <w:rFonts w:ascii="Times New Roman" w:hAnsi="Times New Roman" w:cs="Times New Roman"/>
          <w:sz w:val="24"/>
          <w:szCs w:val="24"/>
        </w:rPr>
      </w:pPr>
    </w:p>
    <w:p w14:paraId="4094E391">
      <w:pPr>
        <w:spacing w:after="0" w:line="240" w:lineRule="auto"/>
        <w:jc w:val="both"/>
        <w:rPr>
          <w:rFonts w:ascii="Times New Roman" w:hAnsi="Times New Roman" w:cs="Times New Roman"/>
          <w:sz w:val="24"/>
          <w:szCs w:val="24"/>
        </w:rPr>
      </w:pPr>
    </w:p>
    <w:p w14:paraId="2AEB0F56">
      <w:pPr>
        <w:spacing w:after="0" w:line="240" w:lineRule="auto"/>
        <w:jc w:val="both"/>
        <w:rPr>
          <w:rFonts w:ascii="Times New Roman" w:hAnsi="Times New Roman" w:cs="Times New Roman"/>
          <w:sz w:val="24"/>
          <w:szCs w:val="24"/>
        </w:rPr>
      </w:pPr>
    </w:p>
    <w:p w14:paraId="16B83208">
      <w:pPr>
        <w:spacing w:after="0" w:line="240" w:lineRule="auto"/>
        <w:jc w:val="both"/>
        <w:rPr>
          <w:rFonts w:ascii="Times New Roman" w:hAnsi="Times New Roman" w:cs="Times New Roman"/>
          <w:sz w:val="24"/>
          <w:szCs w:val="24"/>
        </w:rPr>
      </w:pPr>
    </w:p>
    <w:p w14:paraId="336423F0">
      <w:pPr>
        <w:spacing w:after="0" w:line="240" w:lineRule="auto"/>
        <w:jc w:val="both"/>
        <w:rPr>
          <w:rFonts w:ascii="Times New Roman" w:hAnsi="Times New Roman" w:cs="Times New Roman"/>
          <w:sz w:val="24"/>
          <w:szCs w:val="24"/>
        </w:rPr>
      </w:pPr>
    </w:p>
    <w:p w14:paraId="23C38F85">
      <w:pPr>
        <w:spacing w:after="0" w:line="240" w:lineRule="auto"/>
        <w:jc w:val="both"/>
        <w:rPr>
          <w:rFonts w:ascii="Times New Roman" w:hAnsi="Times New Roman" w:cs="Times New Roman"/>
          <w:sz w:val="24"/>
          <w:szCs w:val="24"/>
        </w:rPr>
      </w:pPr>
    </w:p>
    <w:p w14:paraId="2065B949">
      <w:pPr>
        <w:spacing w:after="0" w:line="240" w:lineRule="auto"/>
        <w:jc w:val="both"/>
        <w:rPr>
          <w:rFonts w:ascii="Times New Roman" w:hAnsi="Times New Roman" w:cs="Times New Roman"/>
          <w:sz w:val="24"/>
          <w:szCs w:val="24"/>
        </w:rPr>
      </w:pPr>
    </w:p>
    <w:p w14:paraId="7981E26F">
      <w:pPr>
        <w:spacing w:after="0" w:line="240" w:lineRule="auto"/>
        <w:jc w:val="both"/>
        <w:rPr>
          <w:rFonts w:ascii="Times New Roman" w:hAnsi="Times New Roman" w:cs="Times New Roman"/>
          <w:sz w:val="24"/>
          <w:szCs w:val="24"/>
        </w:rPr>
      </w:pPr>
    </w:p>
    <w:p w14:paraId="06D8B004">
      <w:pPr>
        <w:spacing w:after="0" w:line="240" w:lineRule="auto"/>
        <w:jc w:val="both"/>
        <w:rPr>
          <w:rFonts w:ascii="Times New Roman" w:hAnsi="Times New Roman" w:cs="Times New Roman"/>
          <w:sz w:val="24"/>
          <w:szCs w:val="24"/>
        </w:rPr>
      </w:pPr>
    </w:p>
    <w:p w14:paraId="41E54E50">
      <w:pPr>
        <w:spacing w:after="0" w:line="240" w:lineRule="auto"/>
        <w:jc w:val="both"/>
        <w:rPr>
          <w:rFonts w:ascii="Times New Roman" w:hAnsi="Times New Roman" w:cs="Times New Roman"/>
          <w:sz w:val="24"/>
          <w:szCs w:val="24"/>
        </w:rPr>
      </w:pPr>
    </w:p>
    <w:p w14:paraId="14FA2A22">
      <w:pPr>
        <w:spacing w:after="0" w:line="240" w:lineRule="auto"/>
        <w:jc w:val="both"/>
        <w:rPr>
          <w:rFonts w:ascii="Times New Roman" w:hAnsi="Times New Roman" w:cs="Times New Roman"/>
          <w:sz w:val="24"/>
          <w:szCs w:val="24"/>
        </w:rPr>
      </w:pPr>
    </w:p>
    <w:p w14:paraId="5C2F1060">
      <w:pPr>
        <w:spacing w:after="0" w:line="240" w:lineRule="auto"/>
        <w:jc w:val="both"/>
        <w:rPr>
          <w:rFonts w:ascii="Times New Roman" w:hAnsi="Times New Roman" w:cs="Times New Roman"/>
          <w:sz w:val="24"/>
          <w:szCs w:val="24"/>
        </w:rPr>
      </w:pPr>
    </w:p>
    <w:p w14:paraId="14940B4B">
      <w:pPr>
        <w:spacing w:after="0" w:line="240" w:lineRule="auto"/>
        <w:jc w:val="both"/>
        <w:rPr>
          <w:rFonts w:ascii="Times New Roman" w:hAnsi="Times New Roman" w:cs="Times New Roman"/>
          <w:sz w:val="24"/>
          <w:szCs w:val="24"/>
        </w:rPr>
      </w:pPr>
    </w:p>
    <w:p w14:paraId="0E81FC9D">
      <w:pPr>
        <w:spacing w:after="0" w:line="240" w:lineRule="auto"/>
        <w:jc w:val="both"/>
        <w:rPr>
          <w:rFonts w:ascii="Times New Roman" w:hAnsi="Times New Roman" w:cs="Times New Roman"/>
          <w:sz w:val="24"/>
          <w:szCs w:val="24"/>
        </w:rPr>
      </w:pPr>
    </w:p>
    <w:p w14:paraId="2BC4C7A3">
      <w:pPr>
        <w:spacing w:after="0" w:line="240" w:lineRule="auto"/>
        <w:jc w:val="both"/>
        <w:rPr>
          <w:rFonts w:ascii="Times New Roman" w:hAnsi="Times New Roman" w:cs="Times New Roman"/>
          <w:sz w:val="24"/>
          <w:szCs w:val="24"/>
        </w:rPr>
      </w:pPr>
    </w:p>
    <w:p w14:paraId="372B7F53">
      <w:pPr>
        <w:spacing w:after="0" w:line="240" w:lineRule="auto"/>
        <w:jc w:val="both"/>
        <w:rPr>
          <w:rFonts w:ascii="Times New Roman" w:hAnsi="Times New Roman" w:cs="Times New Roman"/>
          <w:sz w:val="24"/>
          <w:szCs w:val="24"/>
        </w:rPr>
      </w:pPr>
    </w:p>
    <w:p w14:paraId="1AC05518">
      <w:pPr>
        <w:spacing w:after="0" w:line="240" w:lineRule="auto"/>
        <w:jc w:val="both"/>
        <w:rPr>
          <w:rFonts w:ascii="Times New Roman" w:hAnsi="Times New Roman" w:cs="Times New Roman"/>
          <w:sz w:val="24"/>
          <w:szCs w:val="24"/>
        </w:rPr>
      </w:pPr>
    </w:p>
    <w:p w14:paraId="5F8D2733">
      <w:pPr>
        <w:spacing w:after="0" w:line="240" w:lineRule="auto"/>
        <w:jc w:val="both"/>
        <w:rPr>
          <w:rFonts w:ascii="Times New Roman" w:hAnsi="Times New Roman" w:cs="Times New Roman"/>
          <w:sz w:val="24"/>
          <w:szCs w:val="24"/>
        </w:rPr>
      </w:pPr>
    </w:p>
    <w:p w14:paraId="4525B32F">
      <w:pPr>
        <w:spacing w:after="0" w:line="240" w:lineRule="auto"/>
        <w:jc w:val="both"/>
        <w:rPr>
          <w:rFonts w:ascii="Times New Roman" w:hAnsi="Times New Roman" w:cs="Times New Roman"/>
          <w:sz w:val="24"/>
          <w:szCs w:val="24"/>
        </w:rPr>
      </w:pPr>
    </w:p>
    <w:p w14:paraId="5257DBE1">
      <w:pPr>
        <w:spacing w:after="0" w:line="240" w:lineRule="auto"/>
        <w:jc w:val="both"/>
        <w:rPr>
          <w:rFonts w:ascii="Times New Roman" w:hAnsi="Times New Roman" w:cs="Times New Roman"/>
          <w:sz w:val="24"/>
          <w:szCs w:val="24"/>
        </w:rPr>
      </w:pPr>
    </w:p>
    <w:p w14:paraId="0F9B1D5C">
      <w:pPr>
        <w:spacing w:after="0" w:line="240" w:lineRule="auto"/>
        <w:jc w:val="both"/>
        <w:rPr>
          <w:rFonts w:ascii="Times New Roman" w:hAnsi="Times New Roman" w:cs="Times New Roman"/>
          <w:sz w:val="24"/>
          <w:szCs w:val="24"/>
        </w:rPr>
      </w:pPr>
    </w:p>
    <w:p w14:paraId="4CC204FF">
      <w:pPr>
        <w:spacing w:after="0" w:line="240" w:lineRule="auto"/>
        <w:jc w:val="both"/>
        <w:rPr>
          <w:rFonts w:ascii="Times New Roman" w:hAnsi="Times New Roman" w:cs="Times New Roman"/>
          <w:sz w:val="24"/>
          <w:szCs w:val="24"/>
        </w:rPr>
      </w:pPr>
    </w:p>
    <w:p w14:paraId="4A469BC7">
      <w:pPr>
        <w:spacing w:after="0" w:line="240" w:lineRule="auto"/>
        <w:jc w:val="both"/>
        <w:rPr>
          <w:rFonts w:ascii="Times New Roman" w:hAnsi="Times New Roman" w:cs="Times New Roman"/>
          <w:sz w:val="24"/>
          <w:szCs w:val="24"/>
        </w:rPr>
      </w:pPr>
    </w:p>
    <w:p w14:paraId="11D305C6">
      <w:pPr>
        <w:spacing w:after="0" w:line="240" w:lineRule="auto"/>
        <w:jc w:val="both"/>
        <w:rPr>
          <w:rFonts w:ascii="Times New Roman" w:hAnsi="Times New Roman" w:cs="Times New Roman"/>
          <w:sz w:val="24"/>
          <w:szCs w:val="24"/>
        </w:rPr>
      </w:pPr>
    </w:p>
    <w:p w14:paraId="679146A8">
      <w:pPr>
        <w:spacing w:after="0" w:line="240" w:lineRule="auto"/>
        <w:jc w:val="both"/>
        <w:rPr>
          <w:rFonts w:ascii="Times New Roman" w:hAnsi="Times New Roman" w:cs="Times New Roman"/>
          <w:sz w:val="24"/>
          <w:szCs w:val="24"/>
        </w:rPr>
      </w:pPr>
    </w:p>
    <w:p w14:paraId="4B50910B">
      <w:pPr>
        <w:spacing w:after="0" w:line="240" w:lineRule="auto"/>
        <w:jc w:val="both"/>
        <w:rPr>
          <w:rFonts w:ascii="Times New Roman" w:hAnsi="Times New Roman" w:cs="Times New Roman"/>
          <w:sz w:val="24"/>
          <w:szCs w:val="24"/>
        </w:rPr>
      </w:pPr>
    </w:p>
    <w:p w14:paraId="6CD9300E">
      <w:pPr>
        <w:spacing w:after="0" w:line="240" w:lineRule="auto"/>
        <w:jc w:val="both"/>
        <w:rPr>
          <w:rFonts w:ascii="Times New Roman" w:hAnsi="Times New Roman" w:cs="Times New Roman"/>
          <w:sz w:val="24"/>
          <w:szCs w:val="24"/>
        </w:rPr>
      </w:pPr>
    </w:p>
    <w:p w14:paraId="631579DA">
      <w:pPr>
        <w:spacing w:after="0" w:line="240" w:lineRule="auto"/>
        <w:jc w:val="both"/>
        <w:rPr>
          <w:rFonts w:ascii="Times New Roman" w:hAnsi="Times New Roman" w:cs="Times New Roman"/>
          <w:sz w:val="24"/>
          <w:szCs w:val="24"/>
        </w:rPr>
      </w:pPr>
    </w:p>
    <w:p w14:paraId="49F08845">
      <w:pPr>
        <w:spacing w:after="0" w:line="240" w:lineRule="auto"/>
        <w:jc w:val="right"/>
        <w:rPr>
          <w:rFonts w:ascii="Times New Roman" w:hAnsi="Times New Roman" w:cs="Times New Roman"/>
          <w:sz w:val="24"/>
          <w:szCs w:val="24"/>
        </w:rPr>
      </w:pPr>
    </w:p>
    <w:p w14:paraId="2BA8A45F">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Formular nr. 1</w:t>
      </w:r>
    </w:p>
    <w:p w14:paraId="7FB69A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Operator economic,</w:t>
      </w:r>
    </w:p>
    <w:p w14:paraId="1B452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p>
    <w:p w14:paraId="47C167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(denumirea/numele)</w:t>
      </w:r>
    </w:p>
    <w:p w14:paraId="61A4F3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DECLARAŢIE privind</w:t>
      </w:r>
    </w:p>
    <w:p w14:paraId="1016B4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neîncadrarea în prevederile art. 164 din Legea 98/2016</w:t>
      </w:r>
    </w:p>
    <w:p w14:paraId="520DEEF0">
      <w:pPr>
        <w:spacing w:after="0" w:line="240" w:lineRule="auto"/>
        <w:rPr>
          <w:rFonts w:ascii="Times New Roman" w:hAnsi="Times New Roman" w:cs="Times New Roman"/>
          <w:sz w:val="24"/>
          <w:szCs w:val="24"/>
        </w:rPr>
      </w:pPr>
    </w:p>
    <w:p w14:paraId="7B945868">
      <w:pPr>
        <w:shd w:val="clear" w:color="auto" w:fill="FFFFFF"/>
        <w:suppressAutoHyphens/>
        <w:spacing w:after="0" w:line="240" w:lineRule="auto"/>
        <w:ind w:firstLine="1080"/>
        <w:contextualSpacing/>
        <w:jc w:val="both"/>
        <w:rPr>
          <w:rFonts w:ascii="Times New Roman" w:hAnsi="Times New Roman" w:cs="Times New Roman"/>
          <w:sz w:val="24"/>
          <w:szCs w:val="24"/>
        </w:rPr>
      </w:pPr>
      <w:r>
        <w:rPr>
          <w:rFonts w:ascii="Times New Roman" w:hAnsi="Times New Roman" w:cs="Times New Roman"/>
          <w:sz w:val="24"/>
          <w:szCs w:val="24"/>
        </w:rPr>
        <w:t>Subsemnatul ............................................. reprezentant împuternicit al S.C. ............................................. S.R.L., cu sediul social in ............................................., cod postal ............................................., județul ............................................., înregistrataă la Oficiul Registrului Comerțului ............................................., număr de înmatriculare ............................................., CUI: ............................................., declar că informaţiile furnizate sunt complete şi corecte în fiecare detaliu şi înţeleg că autoritatea contractantă are dreptul de a solicita, în scopul verificării şi confirmării declaraţiilor, orice documente doveditoare de care dispun.</w:t>
      </w:r>
    </w:p>
    <w:p w14:paraId="05108B37">
      <w:pPr>
        <w:shd w:val="clear" w:color="auto" w:fill="FFFFFF"/>
        <w:suppressAutoHyphens/>
        <w:spacing w:after="0" w:line="240" w:lineRule="auto"/>
        <w:ind w:firstLine="1080"/>
        <w:contextualSpacing/>
        <w:jc w:val="both"/>
        <w:rPr>
          <w:rFonts w:ascii="Times New Roman" w:hAnsi="Times New Roman" w:cs="Times New Roman"/>
          <w:sz w:val="24"/>
          <w:szCs w:val="24"/>
        </w:rPr>
      </w:pPr>
    </w:p>
    <w:p w14:paraId="66B97327">
      <w:pPr>
        <w:shd w:val="clear" w:color="auto" w:fill="FFFFFF"/>
        <w:tabs>
          <w:tab w:val="left" w:leader="dot" w:pos="7704"/>
        </w:tabs>
        <w:suppressAutoHyphens/>
        <w:spacing w:after="0" w:line="240" w:lineRule="auto"/>
        <w:ind w:firstLine="1080"/>
        <w:contextualSpacing/>
        <w:jc w:val="both"/>
        <w:rPr>
          <w:rFonts w:ascii="Times New Roman" w:hAnsi="Times New Roman" w:cs="Times New Roman"/>
          <w:sz w:val="24"/>
          <w:szCs w:val="24"/>
        </w:rPr>
      </w:pPr>
      <w:r>
        <w:rPr>
          <w:rFonts w:ascii="Times New Roman" w:hAnsi="Times New Roman" w:cs="Times New Roman"/>
          <w:sz w:val="24"/>
          <w:szCs w:val="24"/>
        </w:rPr>
        <w:t>Subsemnatul ............................................. reprezentant împuternicit al S.C. ............................................. S.R.L., cu sediul social în ............................................., cod poștal ............................................., județul ............................................., înregistrată la Oficiul Registrului Comerțului ............................................., număr de înmatriculare ............................................., CUI: .............................................,, în calitate de ofertant/subcontractant/terț susținător la procedura de cerere de oferte – anunt de participare simplificat nr. ........................, pentru atribuirea contractului de achiziţie publică având ca obiect ........................, codul CPV ........................ (Rev.2), la data de ........................, organizată de ........................, declar pe propria răspundere sub sancţiunea excluderii din procedura de achiziţie publică şi sub sancţiunile aplicabile faptei de fals în acte publice, că nu mă aflu în situaţiile  reglementate la art. 164 din Legea nr. 98/2016 privind achizitiile publice, respectiv:</w:t>
      </w:r>
    </w:p>
    <w:p w14:paraId="73838584">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Nu am fost condamnat prin hotărâre definitivă a unei instanţe judecătoreşti, pentru comiterea uneia dintre următoarele infracţiuni: </w:t>
      </w:r>
    </w:p>
    <w:p w14:paraId="17A61DCE">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AD21D42">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b) infracţiuni de corupţie, prevăzute de art. 289 - 294 din Legeanr.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49B95A5F">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66CCCFD7">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14:paraId="5A4E696F">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saufinanţarea terorismului, prevăzută de art. 36 din Legea nr. 535/2004, cu modificările şi completările ulterioare, sau de dispoziţiile corespunzătoare ale legislaţiei penale a statului în care respectivul operator economic a fost condamnat; </w:t>
      </w:r>
    </w:p>
    <w:p w14:paraId="0D2FAA9C">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 </w:t>
      </w:r>
    </w:p>
    <w:p w14:paraId="78B0C9A2">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g) fraudă, în sensul articolului 1 din Convenţia privind protejarea intereselor financiare ale Comunităţilor Europene din 27 noiembrie 1995.</w:t>
      </w:r>
    </w:p>
    <w:p w14:paraId="31343713">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 Obligaţia de a exclude din procedura de atribuire un operator economic, în conformitate cu dispoziţiile alin. (1), se aplică şi în cazul în care persoana condamnată printr-o hotărâre definitivă este membru al organului de administrare al respectivului operator economic sau are putere de reprezentare, de decizie sau de control în cadrul acestuia.Subsemnatul declar că informațiile furnizate sunt complete și corecte în fiecare detaliu și înteleg sus.</w:t>
      </w:r>
    </w:p>
    <w:p w14:paraId="3B31AB0B">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Înțeleg că autoritatea contractantă are dreptul de a solicita, în scopul verificării si confirmării declarațiilor, orice documente doveditoare de care dispun.</w:t>
      </w:r>
    </w:p>
    <w:p w14:paraId="7B7BA859">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Declar pe propria răspundere sub sancţiunea excluderii din procedura de achiziţie publică şi sub sancţiunile aplicabile faptei de fals în acte publice ca în organele de administrare, de conducere sau de supraveghere ale S.C. ............................. S.R.L., cu sediul social ......................, cod poștal ................, județul .................., înregistrată la Oficiul Registrului Comerțului............................, număr de înmatriculare ........................., CUI: ......................, nu sunt persoane condamnate printr-o hotărâre definitivă pentru infracțiunile menționate mai sus.</w:t>
      </w:r>
    </w:p>
    <w:p w14:paraId="51F658FD">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Declar pe propria răspundere sub sancţiunea excluderii din procedura de achiziţie publică şi sub sancţiunile aplicabile faptei de fals în acte publice ca in cadrul S.C. ............................. S.R.L., cu sediul social ......................, cod poștal ................, județul .................., înregistrată la Oficiul Registrului Comerțului, număr de înmatriculare ........................., CUI: ......................, nu sunt persoane condamnate printr-o hotărâre definitivă care să dețină putere de reprezentare, de decizie sau de control pentru infracțiunile menționate mai sus.</w:t>
      </w:r>
    </w:p>
    <w:p w14:paraId="72C0C915">
      <w:p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În cazul în care această declarație nu este conformă cu realitatea sunt pasibil de încălcarea prevederilor legislației penale privind falsul în declarații.</w:t>
      </w:r>
    </w:p>
    <w:p w14:paraId="68EF2F66">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 Totodată, declar că am luat la cunoştinţă de prevederile art. 326 «Falsul în Declaraţii» din Codul Penal referitor la «Declararea necorespunzătoare a adevărului, făcută unui organ sau instituţii de stat ori unei alte unităţi dintre cele la care se referă art. 175, în vederea producerii unei consecinţe juridice, pentru sine sau pentru altul, atunci când, potrivit legii ori împrejurărilor, declaraţia făcută serveşte pentru producerea acelei consecinţe, se pedepseşte cu închisoare de la 3 luni la 2 ani sau cu amendă».</w:t>
      </w:r>
    </w:p>
    <w:p w14:paraId="3AFA572A">
      <w:pPr>
        <w:autoSpaceDE w:val="0"/>
        <w:spacing w:after="0" w:line="240" w:lineRule="auto"/>
        <w:contextualSpacing/>
        <w:rPr>
          <w:rFonts w:ascii="Times New Roman" w:hAnsi="Times New Roman" w:cs="Times New Roman"/>
          <w:sz w:val="24"/>
          <w:szCs w:val="24"/>
        </w:rPr>
      </w:pPr>
    </w:p>
    <w:p w14:paraId="30EEAA72">
      <w:pPr>
        <w:autoSpaceDE w:val="0"/>
        <w:spacing w:after="0" w:line="240" w:lineRule="auto"/>
        <w:contextualSpacing/>
        <w:rPr>
          <w:rFonts w:ascii="Times New Roman" w:hAnsi="Times New Roman" w:cs="Times New Roman"/>
          <w:sz w:val="24"/>
          <w:szCs w:val="24"/>
        </w:rPr>
      </w:pPr>
    </w:p>
    <w:p w14:paraId="4F0D9621">
      <w:pPr>
        <w:spacing w:after="0" w:line="240" w:lineRule="auto"/>
        <w:rPr>
          <w:rFonts w:ascii="Times New Roman" w:hAnsi="Times New Roman" w:cs="Times New Roman"/>
          <w:sz w:val="24"/>
          <w:szCs w:val="24"/>
        </w:rPr>
      </w:pPr>
      <w:r>
        <w:rPr>
          <w:rFonts w:ascii="Times New Roman" w:hAnsi="Times New Roman" w:cs="Times New Roman"/>
          <w:sz w:val="24"/>
          <w:szCs w:val="24"/>
        </w:rPr>
        <w:t>Data :[ZZ.LL.AAAA]</w:t>
      </w:r>
    </w:p>
    <w:p w14:paraId="57454B1A">
      <w:pPr>
        <w:spacing w:after="0" w:line="240" w:lineRule="auto"/>
        <w:rPr>
          <w:rFonts w:ascii="Times New Roman" w:hAnsi="Times New Roman" w:cs="Times New Roman"/>
          <w:sz w:val="24"/>
          <w:szCs w:val="24"/>
        </w:rPr>
      </w:pPr>
      <w:r>
        <w:rPr>
          <w:rFonts w:ascii="Times New Roman" w:hAnsi="Times New Roman" w:cs="Times New Roman"/>
          <w:sz w:val="24"/>
          <w:szCs w:val="24"/>
        </w:rPr>
        <w:t>(numele şi prenume)____________________, (semnătura şi ştampila), în calitate de __________________, legal autorizat să semnez oferta pentru și în numele ____________________________________.</w:t>
      </w:r>
    </w:p>
    <w:p w14:paraId="185EF97E">
      <w:pPr>
        <w:spacing w:after="0" w:line="240" w:lineRule="auto"/>
        <w:rPr>
          <w:rFonts w:ascii="Times New Roman" w:hAnsi="Times New Roman" w:cs="Times New Roman"/>
          <w:sz w:val="24"/>
          <w:szCs w:val="24"/>
        </w:rPr>
      </w:pPr>
      <w:r>
        <w:rPr>
          <w:rFonts w:ascii="Times New Roman" w:hAnsi="Times New Roman" w:cs="Times New Roman"/>
          <w:sz w:val="24"/>
          <w:szCs w:val="24"/>
        </w:rPr>
        <w:t>(denumire/nume operator economic)</w:t>
      </w:r>
    </w:p>
    <w:p w14:paraId="0E961079">
      <w:pPr>
        <w:spacing w:after="0" w:line="240" w:lineRule="auto"/>
        <w:jc w:val="right"/>
        <w:rPr>
          <w:rFonts w:ascii="Times New Roman" w:hAnsi="Times New Roman" w:cs="Times New Roman"/>
          <w:sz w:val="24"/>
          <w:szCs w:val="24"/>
        </w:rPr>
      </w:pPr>
    </w:p>
    <w:p w14:paraId="2E02A030">
      <w:pPr>
        <w:spacing w:after="0" w:line="240" w:lineRule="auto"/>
        <w:jc w:val="right"/>
        <w:rPr>
          <w:rFonts w:ascii="Times New Roman" w:hAnsi="Times New Roman" w:cs="Times New Roman"/>
          <w:sz w:val="24"/>
          <w:szCs w:val="24"/>
        </w:rPr>
      </w:pPr>
    </w:p>
    <w:p w14:paraId="35C82E0D">
      <w:pPr>
        <w:spacing w:after="0" w:line="240" w:lineRule="auto"/>
        <w:jc w:val="right"/>
        <w:rPr>
          <w:rFonts w:ascii="Times New Roman" w:hAnsi="Times New Roman" w:cs="Times New Roman"/>
          <w:b/>
          <w:i/>
          <w:sz w:val="24"/>
          <w:szCs w:val="24"/>
        </w:rPr>
      </w:pPr>
    </w:p>
    <w:p w14:paraId="5B9B6FAE">
      <w:pPr>
        <w:spacing w:after="0" w:line="240" w:lineRule="auto"/>
        <w:jc w:val="right"/>
        <w:rPr>
          <w:rFonts w:ascii="Times New Roman" w:hAnsi="Times New Roman" w:cs="Times New Roman"/>
          <w:b/>
          <w:i/>
          <w:sz w:val="24"/>
          <w:szCs w:val="24"/>
        </w:rPr>
      </w:pPr>
    </w:p>
    <w:p w14:paraId="75184092">
      <w:pPr>
        <w:spacing w:after="0" w:line="240" w:lineRule="auto"/>
        <w:jc w:val="right"/>
        <w:rPr>
          <w:rFonts w:ascii="Times New Roman" w:hAnsi="Times New Roman" w:cs="Times New Roman"/>
          <w:b/>
          <w:i/>
          <w:sz w:val="24"/>
          <w:szCs w:val="24"/>
        </w:rPr>
      </w:pPr>
    </w:p>
    <w:p w14:paraId="3E72237D">
      <w:pPr>
        <w:spacing w:after="0" w:line="240" w:lineRule="auto"/>
        <w:jc w:val="right"/>
        <w:rPr>
          <w:rFonts w:ascii="Times New Roman" w:hAnsi="Times New Roman" w:cs="Times New Roman"/>
          <w:b/>
          <w:i/>
          <w:sz w:val="24"/>
          <w:szCs w:val="24"/>
        </w:rPr>
      </w:pPr>
    </w:p>
    <w:p w14:paraId="3BC85564">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Formular nr. 2</w:t>
      </w:r>
    </w:p>
    <w:p w14:paraId="0F80B5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Operator economic,</w:t>
      </w:r>
    </w:p>
    <w:p w14:paraId="57B221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p>
    <w:p w14:paraId="67C6F1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(denumirea/numele)</w:t>
      </w:r>
    </w:p>
    <w:p w14:paraId="562EF1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DECLARAŢIE privind</w:t>
      </w:r>
    </w:p>
    <w:p w14:paraId="62056ED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neîncadrarea în prevederile art. 165 din Legea 98/2016</w:t>
      </w:r>
    </w:p>
    <w:p w14:paraId="057A0D58">
      <w:pPr>
        <w:spacing w:after="0" w:line="240" w:lineRule="auto"/>
        <w:jc w:val="both"/>
        <w:rPr>
          <w:rFonts w:ascii="Times New Roman" w:hAnsi="Times New Roman" w:cs="Times New Roman"/>
          <w:sz w:val="24"/>
          <w:szCs w:val="24"/>
        </w:rPr>
      </w:pPr>
    </w:p>
    <w:p w14:paraId="365E9746">
      <w:pPr>
        <w:shd w:val="clear" w:color="auto" w:fill="FFFFFF"/>
        <w:suppressAutoHyphens/>
        <w:spacing w:after="0" w:line="240" w:lineRule="auto"/>
        <w:ind w:firstLine="1080"/>
        <w:contextualSpacing/>
        <w:jc w:val="both"/>
        <w:rPr>
          <w:rFonts w:ascii="Times New Roman" w:hAnsi="Times New Roman" w:cs="Times New Roman"/>
          <w:sz w:val="24"/>
          <w:szCs w:val="24"/>
        </w:rPr>
      </w:pPr>
      <w:r>
        <w:rPr>
          <w:rFonts w:ascii="Times New Roman" w:hAnsi="Times New Roman" w:cs="Times New Roman"/>
          <w:sz w:val="24"/>
          <w:szCs w:val="24"/>
        </w:rPr>
        <w:t>Subsemnatul ............................................. reprezentant împuternicit al S.C. ............................................. S.R.L., cu sediul social în ............................................., cod poștal ............................................., județul ............................................., înregistrată la Oficiul Registrului Comerțului ............................................., număr de înmatriculare ............................................., CUI: ............................................., declar că informaţiile furnizate sunt complete şi corecte în fiecare detaliu şi înţeleg că autoritatea contractantă are dreptul de a solicita, în scopul verificării şi confirmării declaraţiilor, orice documente doveditoare de care dispun.</w:t>
      </w:r>
    </w:p>
    <w:p w14:paraId="65DE3C02">
      <w:pPr>
        <w:shd w:val="clear" w:color="auto" w:fill="FFFFFF"/>
        <w:suppressAutoHyphens/>
        <w:spacing w:after="0" w:line="240" w:lineRule="auto"/>
        <w:ind w:firstLine="1080"/>
        <w:contextualSpacing/>
        <w:jc w:val="both"/>
        <w:rPr>
          <w:rFonts w:ascii="Times New Roman" w:hAnsi="Times New Roman" w:cs="Times New Roman"/>
          <w:sz w:val="24"/>
          <w:szCs w:val="24"/>
        </w:rPr>
      </w:pPr>
    </w:p>
    <w:p w14:paraId="19B101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 reprezentant împuternicit al S.C. ............................................. S.R.L., cu sediul social în ............................................., cod poștal ............................................., județul ............................................., înregistrată la Oficiul Registrului Comerțului ............................................., număr de înmatriculare ............................................., CUI: .............................................,, în calitate de ofertant/subcontractant/terț susținător la procedura de cerere de oferte – anunț de participare simplificat nr. ........................, pentru atribuirea contractului de achiziţie publică având ca obiect ........................, codul CPV ........................ (Rev.2), la data de ........................, organizată de ........................, declar pe propria răspundere sub sancţiunea excluderii din procedura şi sub sancţiunile aplicabile faptei de fals în acte publice, că nu mă aflu în situaţiile  reglementate la art. 165 din Legea nr. 98/2016 privind achizitiile publice respectiv nu mă aflu în situația de a-mi fi încălcat obligaţiile privind plata impozitelor, taxelor sau a contribuţiilor la bugetul general consolidat, iar acest lucru să fi  fost stabilit printr-o hotărâre judecătorească sau decizie administrativă cu caracter definitiv şi obligatoriu în conformitate cu legea statului în care în calitate de operator economic sunt înfiinţat.</w:t>
      </w:r>
    </w:p>
    <w:p w14:paraId="36A3BBD6">
      <w:pPr>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Declar pe propria răspundere sub sancţiunea excluderii din procedura de achiziţie publică şi sub sancţiunile aplicabile faptei de fals în acte publice că în organele de administrare, de conducere sau de supraveghere ale S.C. ............................................. S.R.L., cu sediul social în ............................................., cod poștal ............................................., județul ............................................., înregistrată la Oficiul Registrului Comerțului ............................................., număr de înmatriculare ............................................., CUI: ............................................. nu sunt persoane condamnate printr-o hotărâre definitivă pentru infracțiunile menționate mai sus.</w:t>
      </w:r>
    </w:p>
    <w:p w14:paraId="4269D94F">
      <w:pPr>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Declar pe propria răspundere sub sancţiunea excluderii din procedura de achiziţie publică şi sub sancţiunile aplicabile faptei de fals în acte publice ca în cadrul al S.C. ............................................. S.R.L., cu sediul social în ............................................., cod poștal ............................................., județul ............................................., înregistrată la Oficiul Registrului Comerțului ............................................., număr de înmatriculare ............................................., CUI: ............................................. nu sunt persoane condamnate printr-o hotărâre definitivă care să dețină putere de reprezentare, de decizie sau de control pentru infracțiunile menționate mai sus.</w:t>
      </w:r>
    </w:p>
    <w:p w14:paraId="71C279FF">
      <w:pPr>
        <w:suppressAutoHyphen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Înteleg că în cazul în care această declarație nu este conformă cu realitatea sunt pasibil de încălcarea prevederilor legislației penale privind falsul în declarații.</w:t>
      </w:r>
    </w:p>
    <w:p w14:paraId="4CCF24B8">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Totodată, declar că am luat la cunoştinţă de prevederile art. 326 «Falsul în Declaraţii» din Codul Penal referitor la «Declararea necorespunzătoare a adevărului, făcută unui organ sau instituţii de stat ori unei alte unităţi dintre cele la care se referă art. 175, în vederea producerii unei consecinţe juridice, pentru sine sau pentru altul, atunci când, potrivit legii ori împrejurărilor, declaraţia făcută serveşte pentru producerea acelei consecinţe, se pedepseşte cu închisoare de la 3 luni la 2 ani sau cu amendă».</w:t>
      </w:r>
    </w:p>
    <w:p w14:paraId="41C09510">
      <w:pPr>
        <w:spacing w:after="0" w:line="240" w:lineRule="auto"/>
        <w:rPr>
          <w:rFonts w:ascii="Times New Roman" w:hAnsi="Times New Roman" w:cs="Times New Roman"/>
          <w:sz w:val="24"/>
          <w:szCs w:val="24"/>
        </w:rPr>
      </w:pPr>
      <w:r>
        <w:rPr>
          <w:rFonts w:ascii="Times New Roman" w:hAnsi="Times New Roman" w:cs="Times New Roman"/>
          <w:sz w:val="24"/>
          <w:szCs w:val="24"/>
        </w:rPr>
        <w:t>Data :[ZZ.LL.AAAA]</w:t>
      </w:r>
    </w:p>
    <w:p w14:paraId="14236813">
      <w:pPr>
        <w:spacing w:after="0" w:line="240" w:lineRule="auto"/>
        <w:rPr>
          <w:rFonts w:ascii="Times New Roman" w:hAnsi="Times New Roman" w:cs="Times New Roman"/>
          <w:sz w:val="24"/>
          <w:szCs w:val="24"/>
        </w:rPr>
      </w:pPr>
      <w:r>
        <w:rPr>
          <w:rFonts w:ascii="Times New Roman" w:hAnsi="Times New Roman" w:cs="Times New Roman"/>
          <w:sz w:val="24"/>
          <w:szCs w:val="24"/>
        </w:rPr>
        <w:t>(numele şi prenume)____________________, (semnătura şi ştampila), în calitate de __________________, legal autorizat să semnez oferta pentru și în numele ____________________________________.</w:t>
      </w:r>
    </w:p>
    <w:p w14:paraId="2D5C4B8A">
      <w:pPr>
        <w:spacing w:after="0" w:line="240" w:lineRule="auto"/>
        <w:rPr>
          <w:rFonts w:ascii="Times New Roman" w:hAnsi="Times New Roman" w:cs="Times New Roman"/>
          <w:sz w:val="24"/>
          <w:szCs w:val="24"/>
        </w:rPr>
      </w:pPr>
      <w:r>
        <w:rPr>
          <w:rFonts w:ascii="Times New Roman" w:hAnsi="Times New Roman" w:cs="Times New Roman"/>
          <w:sz w:val="24"/>
          <w:szCs w:val="24"/>
        </w:rPr>
        <w:t>(denumire/nume operator economic)</w:t>
      </w:r>
    </w:p>
    <w:p w14:paraId="48CAAE2C">
      <w:pPr>
        <w:spacing w:after="0" w:line="240" w:lineRule="auto"/>
        <w:jc w:val="both"/>
        <w:rPr>
          <w:rFonts w:ascii="Times New Roman" w:hAnsi="Times New Roman" w:cs="Times New Roman"/>
          <w:sz w:val="24"/>
          <w:szCs w:val="24"/>
        </w:rPr>
      </w:pPr>
    </w:p>
    <w:p w14:paraId="22889AF0">
      <w:pPr>
        <w:spacing w:after="0" w:line="240" w:lineRule="auto"/>
        <w:jc w:val="both"/>
        <w:rPr>
          <w:rFonts w:ascii="Times New Roman" w:hAnsi="Times New Roman" w:cs="Times New Roman"/>
          <w:sz w:val="24"/>
          <w:szCs w:val="24"/>
        </w:rPr>
      </w:pPr>
    </w:p>
    <w:p w14:paraId="6DACB191">
      <w:pPr>
        <w:spacing w:after="0" w:line="240" w:lineRule="auto"/>
        <w:jc w:val="both"/>
        <w:rPr>
          <w:rFonts w:ascii="Times New Roman" w:hAnsi="Times New Roman" w:cs="Times New Roman"/>
          <w:sz w:val="24"/>
          <w:szCs w:val="24"/>
        </w:rPr>
      </w:pPr>
    </w:p>
    <w:p w14:paraId="1524F35A">
      <w:pPr>
        <w:spacing w:after="0" w:line="240" w:lineRule="auto"/>
        <w:jc w:val="both"/>
        <w:rPr>
          <w:rFonts w:ascii="Times New Roman" w:hAnsi="Times New Roman" w:cs="Times New Roman"/>
          <w:sz w:val="24"/>
          <w:szCs w:val="24"/>
        </w:rPr>
      </w:pPr>
    </w:p>
    <w:p w14:paraId="459877EC">
      <w:pPr>
        <w:spacing w:after="0" w:line="240" w:lineRule="auto"/>
        <w:jc w:val="both"/>
        <w:rPr>
          <w:rFonts w:ascii="Times New Roman" w:hAnsi="Times New Roman" w:cs="Times New Roman"/>
          <w:sz w:val="24"/>
          <w:szCs w:val="24"/>
        </w:rPr>
      </w:pPr>
    </w:p>
    <w:p w14:paraId="053D635E">
      <w:pPr>
        <w:spacing w:after="0" w:line="240" w:lineRule="auto"/>
        <w:jc w:val="both"/>
        <w:rPr>
          <w:rFonts w:ascii="Times New Roman" w:hAnsi="Times New Roman" w:cs="Times New Roman"/>
          <w:sz w:val="24"/>
          <w:szCs w:val="24"/>
        </w:rPr>
      </w:pPr>
    </w:p>
    <w:p w14:paraId="1F19BD54">
      <w:pPr>
        <w:spacing w:after="0" w:line="240" w:lineRule="auto"/>
        <w:jc w:val="both"/>
        <w:rPr>
          <w:rFonts w:ascii="Times New Roman" w:hAnsi="Times New Roman" w:cs="Times New Roman"/>
          <w:sz w:val="24"/>
          <w:szCs w:val="24"/>
        </w:rPr>
      </w:pPr>
    </w:p>
    <w:p w14:paraId="3981117D">
      <w:pPr>
        <w:spacing w:after="0" w:line="240" w:lineRule="auto"/>
        <w:jc w:val="both"/>
        <w:rPr>
          <w:rFonts w:ascii="Times New Roman" w:hAnsi="Times New Roman" w:cs="Times New Roman"/>
          <w:sz w:val="24"/>
          <w:szCs w:val="24"/>
        </w:rPr>
      </w:pPr>
    </w:p>
    <w:p w14:paraId="2788B750">
      <w:pPr>
        <w:spacing w:after="0" w:line="240" w:lineRule="auto"/>
        <w:jc w:val="both"/>
        <w:rPr>
          <w:rFonts w:ascii="Times New Roman" w:hAnsi="Times New Roman" w:cs="Times New Roman"/>
          <w:sz w:val="24"/>
          <w:szCs w:val="24"/>
        </w:rPr>
      </w:pPr>
    </w:p>
    <w:p w14:paraId="42ED35CE">
      <w:pPr>
        <w:spacing w:after="0" w:line="240" w:lineRule="auto"/>
        <w:jc w:val="both"/>
        <w:rPr>
          <w:rFonts w:ascii="Times New Roman" w:hAnsi="Times New Roman" w:cs="Times New Roman"/>
          <w:sz w:val="24"/>
          <w:szCs w:val="24"/>
        </w:rPr>
      </w:pPr>
    </w:p>
    <w:p w14:paraId="2135ED17">
      <w:pPr>
        <w:spacing w:after="0" w:line="240" w:lineRule="auto"/>
        <w:jc w:val="both"/>
        <w:rPr>
          <w:rFonts w:ascii="Times New Roman" w:hAnsi="Times New Roman" w:cs="Times New Roman"/>
          <w:sz w:val="24"/>
          <w:szCs w:val="24"/>
        </w:rPr>
      </w:pPr>
    </w:p>
    <w:p w14:paraId="2CD5493F">
      <w:pPr>
        <w:spacing w:after="0" w:line="240" w:lineRule="auto"/>
        <w:jc w:val="both"/>
        <w:rPr>
          <w:rFonts w:ascii="Times New Roman" w:hAnsi="Times New Roman" w:cs="Times New Roman"/>
          <w:sz w:val="24"/>
          <w:szCs w:val="24"/>
        </w:rPr>
      </w:pPr>
    </w:p>
    <w:p w14:paraId="0D67D114">
      <w:pPr>
        <w:spacing w:after="0" w:line="240" w:lineRule="auto"/>
        <w:jc w:val="both"/>
        <w:rPr>
          <w:rFonts w:ascii="Times New Roman" w:hAnsi="Times New Roman" w:cs="Times New Roman"/>
          <w:sz w:val="24"/>
          <w:szCs w:val="24"/>
        </w:rPr>
      </w:pPr>
    </w:p>
    <w:p w14:paraId="62CCA1EA">
      <w:pPr>
        <w:spacing w:after="0" w:line="240" w:lineRule="auto"/>
        <w:jc w:val="both"/>
        <w:rPr>
          <w:rFonts w:ascii="Times New Roman" w:hAnsi="Times New Roman" w:cs="Times New Roman"/>
          <w:sz w:val="24"/>
          <w:szCs w:val="24"/>
        </w:rPr>
      </w:pPr>
    </w:p>
    <w:p w14:paraId="5F6C69F1">
      <w:pPr>
        <w:spacing w:after="0" w:line="240" w:lineRule="auto"/>
        <w:jc w:val="both"/>
        <w:rPr>
          <w:rFonts w:ascii="Times New Roman" w:hAnsi="Times New Roman" w:cs="Times New Roman"/>
          <w:sz w:val="24"/>
          <w:szCs w:val="24"/>
        </w:rPr>
      </w:pPr>
    </w:p>
    <w:p w14:paraId="5D293DE2">
      <w:pPr>
        <w:spacing w:after="0" w:line="240" w:lineRule="auto"/>
        <w:jc w:val="both"/>
        <w:rPr>
          <w:rFonts w:ascii="Times New Roman" w:hAnsi="Times New Roman" w:cs="Times New Roman"/>
          <w:sz w:val="24"/>
          <w:szCs w:val="24"/>
        </w:rPr>
      </w:pPr>
    </w:p>
    <w:p w14:paraId="1237E032">
      <w:pPr>
        <w:spacing w:after="0" w:line="240" w:lineRule="auto"/>
        <w:jc w:val="both"/>
        <w:rPr>
          <w:rFonts w:ascii="Times New Roman" w:hAnsi="Times New Roman" w:cs="Times New Roman"/>
          <w:sz w:val="24"/>
          <w:szCs w:val="24"/>
        </w:rPr>
      </w:pPr>
    </w:p>
    <w:p w14:paraId="04A09085">
      <w:pPr>
        <w:spacing w:after="0" w:line="240" w:lineRule="auto"/>
        <w:jc w:val="both"/>
        <w:rPr>
          <w:rFonts w:ascii="Times New Roman" w:hAnsi="Times New Roman" w:cs="Times New Roman"/>
          <w:sz w:val="24"/>
          <w:szCs w:val="24"/>
        </w:rPr>
      </w:pPr>
    </w:p>
    <w:p w14:paraId="1ED4F431">
      <w:pPr>
        <w:spacing w:after="0" w:line="240" w:lineRule="auto"/>
        <w:jc w:val="both"/>
        <w:rPr>
          <w:rFonts w:ascii="Times New Roman" w:hAnsi="Times New Roman" w:cs="Times New Roman"/>
          <w:sz w:val="24"/>
          <w:szCs w:val="24"/>
        </w:rPr>
      </w:pPr>
    </w:p>
    <w:p w14:paraId="6AA8C647">
      <w:pPr>
        <w:spacing w:after="0" w:line="240" w:lineRule="auto"/>
        <w:jc w:val="both"/>
        <w:rPr>
          <w:rFonts w:ascii="Times New Roman" w:hAnsi="Times New Roman" w:cs="Times New Roman"/>
          <w:sz w:val="24"/>
          <w:szCs w:val="24"/>
        </w:rPr>
      </w:pPr>
    </w:p>
    <w:p w14:paraId="67CB80C2">
      <w:pPr>
        <w:spacing w:after="0" w:line="240" w:lineRule="auto"/>
        <w:jc w:val="both"/>
        <w:rPr>
          <w:rFonts w:ascii="Times New Roman" w:hAnsi="Times New Roman" w:cs="Times New Roman"/>
          <w:sz w:val="24"/>
          <w:szCs w:val="24"/>
        </w:rPr>
      </w:pPr>
    </w:p>
    <w:p w14:paraId="0517930F">
      <w:pPr>
        <w:spacing w:after="0" w:line="240" w:lineRule="auto"/>
        <w:jc w:val="both"/>
        <w:rPr>
          <w:rFonts w:ascii="Times New Roman" w:hAnsi="Times New Roman" w:cs="Times New Roman"/>
          <w:sz w:val="24"/>
          <w:szCs w:val="24"/>
        </w:rPr>
      </w:pPr>
    </w:p>
    <w:p w14:paraId="74714E3C">
      <w:pPr>
        <w:spacing w:after="0" w:line="240" w:lineRule="auto"/>
        <w:jc w:val="both"/>
        <w:rPr>
          <w:rFonts w:ascii="Times New Roman" w:hAnsi="Times New Roman" w:cs="Times New Roman"/>
          <w:sz w:val="24"/>
          <w:szCs w:val="24"/>
        </w:rPr>
      </w:pPr>
    </w:p>
    <w:p w14:paraId="39D33EF2">
      <w:pPr>
        <w:spacing w:after="0" w:line="240" w:lineRule="auto"/>
        <w:jc w:val="both"/>
        <w:rPr>
          <w:rFonts w:ascii="Times New Roman" w:hAnsi="Times New Roman" w:cs="Times New Roman"/>
          <w:sz w:val="24"/>
          <w:szCs w:val="24"/>
        </w:rPr>
      </w:pPr>
    </w:p>
    <w:p w14:paraId="78229A29">
      <w:pPr>
        <w:spacing w:after="0" w:line="240" w:lineRule="auto"/>
        <w:jc w:val="both"/>
        <w:rPr>
          <w:rFonts w:ascii="Times New Roman" w:hAnsi="Times New Roman" w:cs="Times New Roman"/>
          <w:sz w:val="24"/>
          <w:szCs w:val="24"/>
        </w:rPr>
      </w:pPr>
    </w:p>
    <w:p w14:paraId="62810556">
      <w:pPr>
        <w:spacing w:after="0" w:line="240" w:lineRule="auto"/>
        <w:jc w:val="both"/>
        <w:rPr>
          <w:rFonts w:ascii="Times New Roman" w:hAnsi="Times New Roman" w:cs="Times New Roman"/>
          <w:sz w:val="24"/>
          <w:szCs w:val="24"/>
        </w:rPr>
      </w:pPr>
    </w:p>
    <w:p w14:paraId="0AB6AA8F">
      <w:pPr>
        <w:spacing w:after="0" w:line="240" w:lineRule="auto"/>
        <w:jc w:val="both"/>
        <w:rPr>
          <w:rFonts w:ascii="Times New Roman" w:hAnsi="Times New Roman" w:cs="Times New Roman"/>
          <w:sz w:val="24"/>
          <w:szCs w:val="24"/>
        </w:rPr>
      </w:pPr>
    </w:p>
    <w:p w14:paraId="1CB9DC29">
      <w:pPr>
        <w:spacing w:after="0" w:line="240" w:lineRule="auto"/>
        <w:jc w:val="both"/>
        <w:rPr>
          <w:rFonts w:ascii="Times New Roman" w:hAnsi="Times New Roman" w:cs="Times New Roman"/>
          <w:sz w:val="24"/>
          <w:szCs w:val="24"/>
        </w:rPr>
      </w:pPr>
    </w:p>
    <w:p w14:paraId="213FCAD1">
      <w:pPr>
        <w:spacing w:after="0" w:line="240" w:lineRule="auto"/>
        <w:jc w:val="both"/>
        <w:rPr>
          <w:rFonts w:ascii="Times New Roman" w:hAnsi="Times New Roman" w:cs="Times New Roman"/>
          <w:sz w:val="24"/>
          <w:szCs w:val="24"/>
        </w:rPr>
      </w:pPr>
    </w:p>
    <w:p w14:paraId="27547710">
      <w:pPr>
        <w:spacing w:after="0" w:line="240" w:lineRule="auto"/>
        <w:jc w:val="both"/>
        <w:rPr>
          <w:rFonts w:ascii="Times New Roman" w:hAnsi="Times New Roman" w:cs="Times New Roman"/>
          <w:sz w:val="24"/>
          <w:szCs w:val="24"/>
        </w:rPr>
      </w:pPr>
    </w:p>
    <w:p w14:paraId="6E68710F">
      <w:pPr>
        <w:spacing w:after="0" w:line="240" w:lineRule="auto"/>
        <w:jc w:val="both"/>
        <w:rPr>
          <w:rFonts w:ascii="Times New Roman" w:hAnsi="Times New Roman" w:cs="Times New Roman"/>
          <w:sz w:val="24"/>
          <w:szCs w:val="24"/>
        </w:rPr>
      </w:pPr>
    </w:p>
    <w:p w14:paraId="37C63AE5">
      <w:pPr>
        <w:spacing w:after="0" w:line="240" w:lineRule="auto"/>
        <w:jc w:val="both"/>
        <w:rPr>
          <w:rFonts w:ascii="Times New Roman" w:hAnsi="Times New Roman" w:cs="Times New Roman"/>
          <w:sz w:val="24"/>
          <w:szCs w:val="24"/>
        </w:rPr>
      </w:pPr>
    </w:p>
    <w:p w14:paraId="4ACE3324">
      <w:pPr>
        <w:spacing w:after="0" w:line="240" w:lineRule="auto"/>
        <w:jc w:val="both"/>
        <w:rPr>
          <w:rFonts w:ascii="Times New Roman" w:hAnsi="Times New Roman" w:cs="Times New Roman"/>
          <w:sz w:val="24"/>
          <w:szCs w:val="24"/>
        </w:rPr>
      </w:pPr>
    </w:p>
    <w:p w14:paraId="638CBEA6">
      <w:pPr>
        <w:spacing w:after="0" w:line="240" w:lineRule="auto"/>
        <w:jc w:val="both"/>
        <w:rPr>
          <w:rFonts w:ascii="Times New Roman" w:hAnsi="Times New Roman" w:cs="Times New Roman"/>
          <w:sz w:val="24"/>
          <w:szCs w:val="24"/>
        </w:rPr>
      </w:pPr>
    </w:p>
    <w:p w14:paraId="297AC697">
      <w:pPr>
        <w:spacing w:after="0" w:line="240" w:lineRule="auto"/>
        <w:jc w:val="both"/>
        <w:rPr>
          <w:rFonts w:ascii="Times New Roman" w:hAnsi="Times New Roman" w:cs="Times New Roman"/>
          <w:sz w:val="24"/>
          <w:szCs w:val="24"/>
        </w:rPr>
      </w:pPr>
    </w:p>
    <w:p w14:paraId="662151FD">
      <w:pPr>
        <w:spacing w:after="0" w:line="240" w:lineRule="auto"/>
        <w:jc w:val="both"/>
        <w:rPr>
          <w:rFonts w:ascii="Times New Roman" w:hAnsi="Times New Roman" w:cs="Times New Roman"/>
          <w:sz w:val="24"/>
          <w:szCs w:val="24"/>
        </w:rPr>
      </w:pPr>
    </w:p>
    <w:p w14:paraId="27534D86">
      <w:pPr>
        <w:spacing w:after="0" w:line="240" w:lineRule="auto"/>
        <w:jc w:val="both"/>
        <w:rPr>
          <w:rFonts w:ascii="Times New Roman" w:hAnsi="Times New Roman" w:cs="Times New Roman"/>
          <w:sz w:val="24"/>
          <w:szCs w:val="24"/>
        </w:rPr>
      </w:pPr>
    </w:p>
    <w:p w14:paraId="41D1D5C3">
      <w:pPr>
        <w:spacing w:after="0" w:line="240" w:lineRule="auto"/>
        <w:jc w:val="both"/>
        <w:rPr>
          <w:rFonts w:ascii="Times New Roman" w:hAnsi="Times New Roman" w:cs="Times New Roman"/>
          <w:sz w:val="24"/>
          <w:szCs w:val="24"/>
        </w:rPr>
      </w:pPr>
    </w:p>
    <w:p w14:paraId="2A0269A4">
      <w:pPr>
        <w:spacing w:after="0" w:line="240" w:lineRule="auto"/>
        <w:jc w:val="right"/>
        <w:rPr>
          <w:rFonts w:ascii="Times New Roman" w:hAnsi="Times New Roman" w:cs="Times New Roman"/>
          <w:sz w:val="24"/>
          <w:szCs w:val="24"/>
        </w:rPr>
      </w:pPr>
    </w:p>
    <w:p w14:paraId="399B7D37">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Formular nr. 3</w:t>
      </w:r>
    </w:p>
    <w:p w14:paraId="1D1F69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Operator economic,</w:t>
      </w:r>
    </w:p>
    <w:p w14:paraId="591172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p>
    <w:p w14:paraId="0D6F06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(denumirea/numele)</w:t>
      </w:r>
    </w:p>
    <w:p w14:paraId="7751CF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DECLARAŢIE privind</w:t>
      </w:r>
    </w:p>
    <w:p w14:paraId="18971F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neîncadrarea în prevederile art. 167 din Legea 98/2016</w:t>
      </w:r>
    </w:p>
    <w:p w14:paraId="78A1D90E">
      <w:pPr>
        <w:spacing w:after="0" w:line="240" w:lineRule="auto"/>
        <w:jc w:val="both"/>
        <w:rPr>
          <w:rFonts w:ascii="Times New Roman" w:hAnsi="Times New Roman" w:cs="Times New Roman"/>
          <w:sz w:val="24"/>
          <w:szCs w:val="24"/>
        </w:rPr>
      </w:pPr>
    </w:p>
    <w:p w14:paraId="7410EB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 reprezentant împuternicit al S.C. ............................................. S.R.L., cu sediul social în ............................................., cod poștal ............................................., județul ............................................., înregistrată la Oficiul Registrului Comerțului ............................................., număr de înmatriculare ............................................., CUI: .............................................,, în calitate de ofertant/subcontractant/terț susținător la procedura de cerere de oferte – anunț de participare simplificat nr. ........................, pentru atribuirea contractului de achiziţie publică având ca obiect ........................, codul CPV ........................ (Rev.2), la data de ........................, organizată de ........................, declar în numele ofertantului, sub sancţiunea falsului în declaraţii, că NU ne aflăm în nici una dintre situaţiile menţionate în cadrul articolului 167 din Legea 98/2016:</w:t>
      </w:r>
    </w:p>
    <w:p w14:paraId="483382F9">
      <w:pPr>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a) a încălcat obligaţiile stabilite potrivit art. 51, iar autoritatea contractantă poate demonstra acest lucru prin orice mijloc de probă adecvat, cum ar fi decizii ale autorităţilor competente prin care se constată încălcarea acestor obligaţii; </w:t>
      </w:r>
    </w:p>
    <w:p w14:paraId="7B346066">
      <w:pPr>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b) se află în procedura insolvenţei sau în lichidare, în supraveghere judiciară sau în încetarea activităţii;</w:t>
      </w:r>
    </w:p>
    <w:p w14:paraId="23631002">
      <w:pPr>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2A69E662">
      <w:pPr>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3BB80648">
      <w:pPr>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e) se află într-o situaţie de conflict de interese în cadrul sau în legătură cu procedura în cauză, iar această situaţie nu poate fi remediată în mod efectiv prin alte măsuri mai puţin severe;</w:t>
      </w:r>
    </w:p>
    <w:p w14:paraId="1DD5D957">
      <w:pPr>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f) participarea anterioară a operatorului economic la pregătirea procedurii de atribuire a condus la o distorsionare a concurenţei, iar această situaţie nu poate fi remediată prin alte măsuri mai puţin severe;</w:t>
      </w:r>
    </w:p>
    <w:p w14:paraId="2FFFA8A3">
      <w:pPr>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DF53A5F">
      <w:pPr>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43CD4174">
      <w:pPr>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3454CB32">
      <w:pPr>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În cazul în care pe parcursul derulării procedurii de achiziţie publică ne vom afla în una dintre situaţiile menţionate mai sus, ne obligăm să anunţăm această situaţie imediat ce a apărut.</w:t>
      </w:r>
    </w:p>
    <w:p w14:paraId="3403FEA7">
      <w:pPr>
        <w:suppressAutoHyphens/>
        <w:overflowPunct w:val="0"/>
        <w:autoSpaceDE w:val="0"/>
        <w:spacing w:after="0" w:line="240" w:lineRule="auto"/>
        <w:ind w:firstLine="900"/>
        <w:jc w:val="both"/>
        <w:textAlignment w:val="baseline"/>
        <w:rPr>
          <w:rFonts w:ascii="Times New Roman" w:hAnsi="Times New Roman" w:cs="Times New Roman"/>
          <w:sz w:val="24"/>
          <w:szCs w:val="24"/>
        </w:rPr>
      </w:pPr>
      <w:r>
        <w:rPr>
          <w:rFonts w:ascii="Times New Roman" w:hAnsi="Times New Roman" w:cs="Times New Roman"/>
          <w:sz w:val="24"/>
          <w:szCs w:val="24"/>
        </w:rPr>
        <w:t>Înţeleg că în caz contrar vom suporta sancţiunile legii.</w:t>
      </w:r>
    </w:p>
    <w:p w14:paraId="184D1D12">
      <w:pPr>
        <w:spacing w:after="0" w:line="240" w:lineRule="auto"/>
        <w:jc w:val="both"/>
        <w:rPr>
          <w:rFonts w:ascii="Times New Roman" w:hAnsi="Times New Roman" w:cs="Times New Roman"/>
          <w:sz w:val="24"/>
          <w:szCs w:val="24"/>
        </w:rPr>
      </w:pPr>
    </w:p>
    <w:p w14:paraId="6160EB31">
      <w:pPr>
        <w:spacing w:after="0" w:line="240" w:lineRule="auto"/>
        <w:jc w:val="both"/>
        <w:rPr>
          <w:rFonts w:ascii="Times New Roman" w:hAnsi="Times New Roman" w:cs="Times New Roman"/>
          <w:sz w:val="24"/>
          <w:szCs w:val="24"/>
        </w:rPr>
      </w:pPr>
    </w:p>
    <w:p w14:paraId="5E2BA4B8">
      <w:pPr>
        <w:spacing w:after="0" w:line="240" w:lineRule="auto"/>
        <w:rPr>
          <w:rFonts w:ascii="Times New Roman" w:hAnsi="Times New Roman" w:cs="Times New Roman"/>
          <w:sz w:val="24"/>
          <w:szCs w:val="24"/>
        </w:rPr>
      </w:pPr>
      <w:r>
        <w:rPr>
          <w:rFonts w:ascii="Times New Roman" w:hAnsi="Times New Roman" w:cs="Times New Roman"/>
          <w:sz w:val="24"/>
          <w:szCs w:val="24"/>
        </w:rPr>
        <w:t>Data :[ZZ.LL.AAAA]</w:t>
      </w:r>
    </w:p>
    <w:p w14:paraId="4B5B1297">
      <w:pPr>
        <w:spacing w:after="0" w:line="240" w:lineRule="auto"/>
        <w:rPr>
          <w:rFonts w:ascii="Times New Roman" w:hAnsi="Times New Roman" w:cs="Times New Roman"/>
          <w:sz w:val="24"/>
          <w:szCs w:val="24"/>
        </w:rPr>
      </w:pPr>
      <w:r>
        <w:rPr>
          <w:rFonts w:ascii="Times New Roman" w:hAnsi="Times New Roman" w:cs="Times New Roman"/>
          <w:sz w:val="24"/>
          <w:szCs w:val="24"/>
        </w:rPr>
        <w:t>(numele şi prenume)____________________, (semnătura şi ştampila), în calitate de __________________, legal autorizat să semnez oferta pentru și în numele ____________________________________.</w:t>
      </w:r>
    </w:p>
    <w:p w14:paraId="7FE50C55">
      <w:pPr>
        <w:spacing w:after="0" w:line="240" w:lineRule="auto"/>
        <w:rPr>
          <w:rFonts w:ascii="Times New Roman" w:hAnsi="Times New Roman" w:cs="Times New Roman"/>
          <w:sz w:val="24"/>
          <w:szCs w:val="24"/>
        </w:rPr>
      </w:pPr>
      <w:r>
        <w:rPr>
          <w:rFonts w:ascii="Times New Roman" w:hAnsi="Times New Roman" w:cs="Times New Roman"/>
          <w:sz w:val="24"/>
          <w:szCs w:val="24"/>
        </w:rPr>
        <w:t>(denumire/nume operator economic)</w:t>
      </w:r>
    </w:p>
    <w:p w14:paraId="11172526">
      <w:pPr>
        <w:spacing w:after="0" w:line="240" w:lineRule="auto"/>
        <w:jc w:val="both"/>
        <w:rPr>
          <w:rFonts w:ascii="Times New Roman" w:hAnsi="Times New Roman" w:cs="Times New Roman"/>
          <w:sz w:val="24"/>
          <w:szCs w:val="24"/>
        </w:rPr>
      </w:pPr>
    </w:p>
    <w:p w14:paraId="3FF8D77B">
      <w:pPr>
        <w:rPr>
          <w:rFonts w:ascii="Times New Roman" w:hAnsi="Times New Roman" w:cs="Times New Roman"/>
          <w:sz w:val="24"/>
          <w:szCs w:val="24"/>
        </w:rPr>
      </w:pPr>
    </w:p>
    <w:p w14:paraId="486F57C2">
      <w:pPr>
        <w:rPr>
          <w:rFonts w:ascii="Times New Roman" w:hAnsi="Times New Roman" w:cs="Times New Roman"/>
          <w:sz w:val="24"/>
          <w:szCs w:val="24"/>
        </w:rPr>
      </w:pPr>
    </w:p>
    <w:p w14:paraId="728691A7">
      <w:pPr>
        <w:rPr>
          <w:rFonts w:ascii="Times New Roman" w:hAnsi="Times New Roman" w:cs="Times New Roman"/>
          <w:sz w:val="24"/>
          <w:szCs w:val="24"/>
        </w:rPr>
      </w:pPr>
    </w:p>
    <w:p w14:paraId="2F8EAE41">
      <w:pPr>
        <w:rPr>
          <w:rFonts w:ascii="Times New Roman" w:hAnsi="Times New Roman" w:cs="Times New Roman"/>
          <w:sz w:val="24"/>
          <w:szCs w:val="24"/>
        </w:rPr>
      </w:pPr>
    </w:p>
    <w:p w14:paraId="0FBFAD63">
      <w:pPr>
        <w:rPr>
          <w:rFonts w:ascii="Times New Roman" w:hAnsi="Times New Roman" w:cs="Times New Roman"/>
          <w:sz w:val="24"/>
          <w:szCs w:val="24"/>
        </w:rPr>
      </w:pPr>
    </w:p>
    <w:p w14:paraId="476B642A">
      <w:pPr>
        <w:rPr>
          <w:rFonts w:ascii="Times New Roman" w:hAnsi="Times New Roman" w:cs="Times New Roman"/>
          <w:sz w:val="24"/>
          <w:szCs w:val="24"/>
        </w:rPr>
      </w:pPr>
    </w:p>
    <w:p w14:paraId="7DEE77BF">
      <w:pPr>
        <w:rPr>
          <w:rFonts w:ascii="Times New Roman" w:hAnsi="Times New Roman" w:cs="Times New Roman"/>
          <w:sz w:val="24"/>
          <w:szCs w:val="24"/>
        </w:rPr>
      </w:pPr>
    </w:p>
    <w:p w14:paraId="4074C815">
      <w:pPr>
        <w:rPr>
          <w:rFonts w:ascii="Times New Roman" w:hAnsi="Times New Roman" w:cs="Times New Roman"/>
          <w:sz w:val="24"/>
          <w:szCs w:val="24"/>
        </w:rPr>
      </w:pPr>
    </w:p>
    <w:p w14:paraId="5B2CA478">
      <w:pPr>
        <w:rPr>
          <w:rFonts w:ascii="Times New Roman" w:hAnsi="Times New Roman" w:cs="Times New Roman"/>
          <w:sz w:val="24"/>
          <w:szCs w:val="24"/>
        </w:rPr>
      </w:pPr>
    </w:p>
    <w:p w14:paraId="5AAE7D70">
      <w:pPr>
        <w:rPr>
          <w:rFonts w:ascii="Times New Roman" w:hAnsi="Times New Roman" w:cs="Times New Roman"/>
          <w:sz w:val="24"/>
          <w:szCs w:val="24"/>
        </w:rPr>
      </w:pPr>
    </w:p>
    <w:p w14:paraId="730F1677">
      <w:pPr>
        <w:rPr>
          <w:rFonts w:ascii="Times New Roman" w:hAnsi="Times New Roman" w:cs="Times New Roman"/>
          <w:sz w:val="24"/>
          <w:szCs w:val="24"/>
        </w:rPr>
      </w:pPr>
    </w:p>
    <w:p w14:paraId="24DDB8D6">
      <w:pPr>
        <w:rPr>
          <w:rFonts w:ascii="Times New Roman" w:hAnsi="Times New Roman" w:cs="Times New Roman"/>
          <w:sz w:val="24"/>
          <w:szCs w:val="24"/>
        </w:rPr>
      </w:pPr>
    </w:p>
    <w:p w14:paraId="6908A8E8">
      <w:pPr>
        <w:rPr>
          <w:rFonts w:ascii="Times New Roman" w:hAnsi="Times New Roman" w:cs="Times New Roman"/>
          <w:sz w:val="24"/>
          <w:szCs w:val="24"/>
        </w:rPr>
      </w:pPr>
    </w:p>
    <w:p w14:paraId="0C44AAD8">
      <w:pPr>
        <w:rPr>
          <w:rFonts w:ascii="Times New Roman" w:hAnsi="Times New Roman" w:cs="Times New Roman"/>
          <w:sz w:val="24"/>
          <w:szCs w:val="24"/>
        </w:rPr>
      </w:pPr>
    </w:p>
    <w:p w14:paraId="415ADCC9">
      <w:pPr>
        <w:rPr>
          <w:rFonts w:ascii="Times New Roman" w:hAnsi="Times New Roman" w:cs="Times New Roman"/>
          <w:sz w:val="24"/>
          <w:szCs w:val="24"/>
        </w:rPr>
      </w:pPr>
    </w:p>
    <w:p w14:paraId="55D4ED53">
      <w:pPr>
        <w:rPr>
          <w:rFonts w:ascii="Times New Roman" w:hAnsi="Times New Roman" w:cs="Times New Roman"/>
          <w:sz w:val="24"/>
          <w:szCs w:val="24"/>
        </w:rPr>
      </w:pPr>
    </w:p>
    <w:p w14:paraId="64A16EFA">
      <w:pPr>
        <w:rPr>
          <w:rFonts w:ascii="Times New Roman" w:hAnsi="Times New Roman" w:cs="Times New Roman"/>
          <w:sz w:val="24"/>
          <w:szCs w:val="24"/>
        </w:rPr>
      </w:pPr>
    </w:p>
    <w:p w14:paraId="202B6741">
      <w:pPr>
        <w:rPr>
          <w:rFonts w:ascii="Times New Roman" w:hAnsi="Times New Roman" w:cs="Times New Roman"/>
          <w:sz w:val="24"/>
          <w:szCs w:val="24"/>
        </w:rPr>
      </w:pPr>
    </w:p>
    <w:p w14:paraId="3C24FACF">
      <w:pPr>
        <w:rPr>
          <w:rFonts w:ascii="Times New Roman" w:hAnsi="Times New Roman" w:cs="Times New Roman"/>
          <w:sz w:val="24"/>
          <w:szCs w:val="24"/>
        </w:rPr>
      </w:pPr>
    </w:p>
    <w:p w14:paraId="71B6BB00">
      <w:pPr>
        <w:rPr>
          <w:rFonts w:ascii="Times New Roman" w:hAnsi="Times New Roman" w:cs="Times New Roman"/>
          <w:sz w:val="24"/>
          <w:szCs w:val="24"/>
        </w:rPr>
      </w:pPr>
    </w:p>
    <w:p w14:paraId="0A30ED1C">
      <w:pPr>
        <w:spacing w:after="0" w:line="240" w:lineRule="auto"/>
        <w:jc w:val="right"/>
        <w:rPr>
          <w:rFonts w:ascii="Times New Roman" w:hAnsi="Times New Roman" w:cs="Times New Roman"/>
          <w:sz w:val="24"/>
          <w:szCs w:val="24"/>
        </w:rPr>
      </w:pPr>
    </w:p>
    <w:p w14:paraId="1204F343">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Formular nr. 4</w:t>
      </w:r>
    </w:p>
    <w:p w14:paraId="62F50B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Operator economic,</w:t>
      </w:r>
    </w:p>
    <w:p w14:paraId="6DCC2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w:t>
      </w:r>
    </w:p>
    <w:p w14:paraId="4CBA46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(denumirea/numele)</w:t>
      </w:r>
    </w:p>
    <w:p w14:paraId="211D1E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DECLARAŢIE</w:t>
      </w:r>
    </w:p>
    <w:p w14:paraId="7519E2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privind neîncadrarea în prevederile art. 59 și 60 din Legea 98/2016</w:t>
      </w:r>
    </w:p>
    <w:p w14:paraId="7D22AEFA">
      <w:pPr>
        <w:spacing w:after="0" w:line="240" w:lineRule="auto"/>
        <w:jc w:val="center"/>
        <w:rPr>
          <w:rFonts w:ascii="Times New Roman" w:hAnsi="Times New Roman" w:cs="Times New Roman"/>
          <w:sz w:val="24"/>
          <w:szCs w:val="24"/>
        </w:rPr>
      </w:pPr>
    </w:p>
    <w:p w14:paraId="369F9ECA">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Subsemnatul _____________________________ (denumirea / numele si sediu/adresa operatorului economic ) în calitate de ________________ al Ofertantul / Candidatul / Ofertantul asociat / Subcontractantul / Terț susținător la procedura de atribuire ___________________________________________ declar pe propria raspundere, sub sancțiunile aplicate faptei de fals în acte publice, că nu mă încadrez în nici una din următoarele situaţii prevazute la art. 59 si art 60 alin. 1 din Legea 98/2016, respectiv:</w:t>
      </w:r>
    </w:p>
    <w:p w14:paraId="249B6980">
      <w:pPr>
        <w:numPr>
          <w:ilvl w:val="0"/>
          <w:numId w:val="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Nu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792B1D3A">
      <w:pPr>
        <w:numPr>
          <w:ilvl w:val="0"/>
          <w:numId w:val="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Nu sunt soţ/soţie, rudă sau afin, până la gradul al doilea inclusiv, cu persoane care fac parte din consiliul de administraţie/organul de conducere sau de supervizare a unuia dintre ofertanţi/candidaţi, terţi susţinători ori subcontractanţi propuşi;</w:t>
      </w:r>
    </w:p>
    <w:p w14:paraId="060D3016">
      <w:pPr>
        <w:numPr>
          <w:ilvl w:val="0"/>
          <w:numId w:val="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Nu am, direct ori indirect, un interes personal, financiar, economic sau de altă natură, ori mă aflu într-o altă situaţie de natură să îmi afecteze independenţa şi imparţialitatea pe parcursul procesului de evaluare;</w:t>
      </w:r>
    </w:p>
    <w:p w14:paraId="42FA72C4">
      <w:pPr>
        <w:numPr>
          <w:ilvl w:val="0"/>
          <w:numId w:val="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Nu am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1D119A94">
      <w:pPr>
        <w:numPr>
          <w:ilvl w:val="0"/>
          <w:numId w:val="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4763DD48">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Persoanele ce dețin funcții de decizie în cadrul Autorității Contractante sunt următoarele:</w:t>
      </w:r>
    </w:p>
    <w:p w14:paraId="28B2ADEB">
      <w:pPr>
        <w:spacing w:after="0" w:line="240" w:lineRule="auto"/>
        <w:jc w:val="both"/>
        <w:rPr>
          <w:rFonts w:ascii="Times New Roman" w:hAnsi="Times New Roman" w:cs="Times New Roman"/>
          <w:b/>
          <w:sz w:val="24"/>
          <w:szCs w:val="24"/>
          <w:u w:val="single"/>
        </w:rPr>
      </w:pPr>
    </w:p>
    <w:tbl>
      <w:tblPr>
        <w:tblStyle w:val="3"/>
        <w:tblW w:w="6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3307"/>
        <w:gridCol w:w="2712"/>
      </w:tblGrid>
      <w:tr w14:paraId="7A18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8" w:hRule="atLeast"/>
          <w:jc w:val="center"/>
        </w:trPr>
        <w:tc>
          <w:tcPr>
            <w:tcW w:w="952" w:type="dxa"/>
            <w:shd w:val="clear" w:color="auto" w:fill="auto"/>
            <w:vAlign w:val="center"/>
          </w:tcPr>
          <w:p w14:paraId="4B86B6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Nr.</w:t>
            </w:r>
          </w:p>
          <w:p w14:paraId="0A13F15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crt.</w:t>
            </w:r>
          </w:p>
        </w:tc>
        <w:tc>
          <w:tcPr>
            <w:tcW w:w="3307" w:type="dxa"/>
            <w:shd w:val="clear" w:color="auto" w:fill="auto"/>
            <w:vAlign w:val="center"/>
          </w:tcPr>
          <w:p w14:paraId="3A1DF4B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Numele şi prenumele</w:t>
            </w:r>
          </w:p>
        </w:tc>
        <w:tc>
          <w:tcPr>
            <w:tcW w:w="2712" w:type="dxa"/>
            <w:vAlign w:val="center"/>
          </w:tcPr>
          <w:p w14:paraId="0A5F038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Funcţia deţinută în cadrul autorității contractante</w:t>
            </w:r>
          </w:p>
        </w:tc>
      </w:tr>
      <w:tr w14:paraId="42B2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52" w:type="dxa"/>
            <w:shd w:val="clear" w:color="auto" w:fill="auto"/>
            <w:vAlign w:val="center"/>
          </w:tcPr>
          <w:p w14:paraId="108F6F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07" w:type="dxa"/>
            <w:shd w:val="clear" w:color="auto" w:fill="auto"/>
            <w:vAlign w:val="center"/>
          </w:tcPr>
          <w:p w14:paraId="69C398E6">
            <w:pPr>
              <w:spacing w:after="0" w:line="240" w:lineRule="auto"/>
              <w:rPr>
                <w:rFonts w:ascii="Times New Roman" w:hAnsi="Times New Roman" w:cs="Times New Roman"/>
                <w:bCs/>
                <w:sz w:val="24"/>
                <w:szCs w:val="24"/>
              </w:rPr>
            </w:pPr>
            <w:r>
              <w:rPr>
                <w:rFonts w:ascii="Times New Roman" w:hAnsi="Times New Roman" w:cs="Times New Roman"/>
                <w:bCs/>
                <w:sz w:val="24"/>
                <w:szCs w:val="24"/>
              </w:rPr>
              <w:t>BÎRSAN MARCELA-ELENA</w:t>
            </w:r>
          </w:p>
        </w:tc>
        <w:tc>
          <w:tcPr>
            <w:tcW w:w="2712" w:type="dxa"/>
            <w:vAlign w:val="center"/>
          </w:tcPr>
          <w:p w14:paraId="70B74A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Primar</w:t>
            </w:r>
          </w:p>
        </w:tc>
      </w:tr>
      <w:tr w14:paraId="3AD5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2" w:type="dxa"/>
            <w:shd w:val="clear" w:color="auto" w:fill="auto"/>
            <w:vAlign w:val="center"/>
          </w:tcPr>
          <w:p w14:paraId="54B35D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07" w:type="dxa"/>
            <w:shd w:val="clear" w:color="auto" w:fill="auto"/>
            <w:vAlign w:val="center"/>
          </w:tcPr>
          <w:p w14:paraId="000EA592">
            <w:pPr>
              <w:spacing w:after="0" w:line="240" w:lineRule="auto"/>
              <w:rPr>
                <w:rFonts w:ascii="Times New Roman" w:hAnsi="Times New Roman" w:cs="Times New Roman"/>
                <w:bCs/>
                <w:sz w:val="24"/>
                <w:szCs w:val="24"/>
              </w:rPr>
            </w:pPr>
            <w:r>
              <w:rPr>
                <w:rFonts w:ascii="Times New Roman" w:hAnsi="Times New Roman" w:cs="Times New Roman"/>
                <w:bCs/>
                <w:sz w:val="24"/>
                <w:szCs w:val="24"/>
              </w:rPr>
              <w:t>TĂTĂRĂU GHEORGHE</w:t>
            </w:r>
          </w:p>
        </w:tc>
        <w:tc>
          <w:tcPr>
            <w:tcW w:w="2712" w:type="dxa"/>
            <w:vAlign w:val="center"/>
          </w:tcPr>
          <w:p w14:paraId="10B996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Viceprimar</w:t>
            </w:r>
          </w:p>
        </w:tc>
      </w:tr>
      <w:tr w14:paraId="2D53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2" w:type="dxa"/>
            <w:shd w:val="clear" w:color="auto" w:fill="auto"/>
            <w:vAlign w:val="center"/>
          </w:tcPr>
          <w:p w14:paraId="3B68C3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07" w:type="dxa"/>
            <w:shd w:val="clear" w:color="auto" w:fill="auto"/>
            <w:vAlign w:val="center"/>
          </w:tcPr>
          <w:p w14:paraId="3D129C3C">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TIMIȘ-RAITUȚĂ ELENA </w:t>
            </w:r>
          </w:p>
        </w:tc>
        <w:tc>
          <w:tcPr>
            <w:tcW w:w="2712" w:type="dxa"/>
            <w:vAlign w:val="center"/>
          </w:tcPr>
          <w:p w14:paraId="7FF321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Secretar general</w:t>
            </w:r>
          </w:p>
        </w:tc>
      </w:tr>
      <w:tr w14:paraId="478E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52" w:type="dxa"/>
            <w:shd w:val="clear" w:color="auto" w:fill="auto"/>
            <w:vAlign w:val="center"/>
          </w:tcPr>
          <w:p w14:paraId="77EB0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07" w:type="dxa"/>
            <w:shd w:val="clear" w:color="auto" w:fill="auto"/>
            <w:vAlign w:val="center"/>
          </w:tcPr>
          <w:p w14:paraId="0F736C5C">
            <w:pPr>
              <w:spacing w:after="0" w:line="240" w:lineRule="auto"/>
              <w:rPr>
                <w:rFonts w:ascii="Times New Roman" w:hAnsi="Times New Roman" w:cs="Times New Roman"/>
                <w:sz w:val="24"/>
                <w:szCs w:val="24"/>
              </w:rPr>
            </w:pPr>
            <w:r>
              <w:rPr>
                <w:rFonts w:ascii="Times New Roman" w:hAnsi="Times New Roman" w:cs="Times New Roman"/>
                <w:sz w:val="24"/>
                <w:szCs w:val="24"/>
              </w:rPr>
              <w:t>CIOLTAN MARIANA</w:t>
            </w:r>
          </w:p>
        </w:tc>
        <w:tc>
          <w:tcPr>
            <w:tcW w:w="2712" w:type="dxa"/>
            <w:vAlign w:val="center"/>
          </w:tcPr>
          <w:p w14:paraId="70F6CF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Contabil, Responsabil achiziții publice</w:t>
            </w:r>
          </w:p>
        </w:tc>
      </w:tr>
      <w:tr w14:paraId="2734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2" w:type="dxa"/>
            <w:shd w:val="clear" w:color="auto" w:fill="auto"/>
            <w:vAlign w:val="center"/>
          </w:tcPr>
          <w:p w14:paraId="522A8F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307" w:type="dxa"/>
            <w:shd w:val="clear" w:color="auto" w:fill="auto"/>
            <w:vAlign w:val="center"/>
          </w:tcPr>
          <w:p w14:paraId="45D4DCC5">
            <w:pPr>
              <w:spacing w:after="0" w:line="240" w:lineRule="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FEDOROVICI ANDREI</w:t>
            </w:r>
          </w:p>
        </w:tc>
        <w:tc>
          <w:tcPr>
            <w:tcW w:w="2712" w:type="dxa"/>
            <w:vAlign w:val="center"/>
          </w:tcPr>
          <w:p w14:paraId="1B1C494B">
            <w:pPr>
              <w:spacing w:after="0" w:line="240" w:lineRule="auto"/>
              <w:jc w:val="center"/>
              <w:rPr>
                <w:rFonts w:hint="default" w:ascii="Times New Roman" w:hAnsi="Times New Roman" w:cs="Times New Roman"/>
                <w:sz w:val="24"/>
                <w:szCs w:val="24"/>
                <w:lang w:val="ro-RO"/>
              </w:rPr>
            </w:pPr>
            <w:r>
              <w:rPr>
                <w:rFonts w:ascii="Times New Roman" w:hAnsi="Times New Roman" w:cs="Times New Roman"/>
                <w:sz w:val="24"/>
                <w:szCs w:val="24"/>
              </w:rPr>
              <w:t>Consilier</w:t>
            </w:r>
            <w:r>
              <w:rPr>
                <w:rFonts w:hint="default" w:ascii="Times New Roman" w:hAnsi="Times New Roman" w:cs="Times New Roman"/>
                <w:sz w:val="24"/>
                <w:szCs w:val="24"/>
                <w:lang w:val="ro-RO"/>
              </w:rPr>
              <w:t xml:space="preserve"> urbanism</w:t>
            </w:r>
          </w:p>
        </w:tc>
      </w:tr>
      <w:tr w14:paraId="0F95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52" w:type="dxa"/>
            <w:shd w:val="clear" w:color="auto" w:fill="auto"/>
            <w:vAlign w:val="center"/>
          </w:tcPr>
          <w:p w14:paraId="24DF71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07" w:type="dxa"/>
            <w:shd w:val="clear" w:color="auto" w:fill="auto"/>
            <w:vAlign w:val="center"/>
          </w:tcPr>
          <w:p w14:paraId="2B11F1D3">
            <w:pPr>
              <w:spacing w:after="0" w:line="240" w:lineRule="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TRIFAN PETRU</w:t>
            </w:r>
          </w:p>
        </w:tc>
        <w:tc>
          <w:tcPr>
            <w:tcW w:w="2712" w:type="dxa"/>
            <w:vAlign w:val="center"/>
          </w:tcPr>
          <w:p w14:paraId="493EF6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Consilier local</w:t>
            </w:r>
          </w:p>
        </w:tc>
      </w:tr>
      <w:tr w14:paraId="4CE1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2" w:type="dxa"/>
            <w:shd w:val="clear" w:color="auto" w:fill="auto"/>
            <w:vAlign w:val="center"/>
          </w:tcPr>
          <w:p w14:paraId="7441D8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307" w:type="dxa"/>
            <w:shd w:val="clear" w:color="auto" w:fill="auto"/>
            <w:vAlign w:val="center"/>
          </w:tcPr>
          <w:p w14:paraId="1D143966">
            <w:pPr>
              <w:spacing w:after="0" w:line="240" w:lineRule="auto"/>
              <w:rPr>
                <w:rFonts w:ascii="Times New Roman" w:hAnsi="Times New Roman" w:cs="Times New Roman"/>
                <w:sz w:val="24"/>
                <w:szCs w:val="24"/>
              </w:rPr>
            </w:pPr>
            <w:r>
              <w:rPr>
                <w:rFonts w:ascii="Times New Roman" w:hAnsi="Times New Roman" w:cs="Times New Roman"/>
                <w:sz w:val="24"/>
                <w:szCs w:val="24"/>
              </w:rPr>
              <w:t>TRIFAN DUMITRU-DANIEL</w:t>
            </w:r>
          </w:p>
        </w:tc>
        <w:tc>
          <w:tcPr>
            <w:tcW w:w="2712" w:type="dxa"/>
            <w:vAlign w:val="center"/>
          </w:tcPr>
          <w:p w14:paraId="18AA00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Consilier local</w:t>
            </w:r>
          </w:p>
        </w:tc>
      </w:tr>
      <w:tr w14:paraId="5FE6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2" w:type="dxa"/>
            <w:shd w:val="clear" w:color="auto" w:fill="auto"/>
            <w:vAlign w:val="center"/>
          </w:tcPr>
          <w:p w14:paraId="718CAB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307" w:type="dxa"/>
            <w:shd w:val="clear" w:color="auto" w:fill="auto"/>
            <w:vAlign w:val="center"/>
          </w:tcPr>
          <w:p w14:paraId="3CA4C707">
            <w:pPr>
              <w:spacing w:after="0" w:line="240" w:lineRule="auto"/>
              <w:rPr>
                <w:rFonts w:ascii="Times New Roman" w:hAnsi="Times New Roman" w:cs="Times New Roman"/>
                <w:sz w:val="24"/>
                <w:szCs w:val="24"/>
              </w:rPr>
            </w:pPr>
            <w:r>
              <w:rPr>
                <w:rFonts w:ascii="Times New Roman" w:hAnsi="Times New Roman" w:cs="Times New Roman"/>
                <w:sz w:val="24"/>
                <w:szCs w:val="24"/>
              </w:rPr>
              <w:t>CURCĂ-ATUDOSEI MIHAELA</w:t>
            </w:r>
          </w:p>
        </w:tc>
        <w:tc>
          <w:tcPr>
            <w:tcW w:w="2712" w:type="dxa"/>
            <w:vAlign w:val="center"/>
          </w:tcPr>
          <w:p w14:paraId="3B379F49">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Consilier local</w:t>
            </w:r>
          </w:p>
        </w:tc>
      </w:tr>
      <w:tr w14:paraId="4E8A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52" w:type="dxa"/>
            <w:shd w:val="clear" w:color="auto" w:fill="auto"/>
            <w:vAlign w:val="center"/>
          </w:tcPr>
          <w:p w14:paraId="2C9E5F0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c>
          <w:tcPr>
            <w:tcW w:w="3307" w:type="dxa"/>
            <w:shd w:val="clear" w:color="auto" w:fill="auto"/>
            <w:vAlign w:val="center"/>
          </w:tcPr>
          <w:p w14:paraId="52AFE249">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OBREJA GHEORGHE-CEZAR </w:t>
            </w:r>
          </w:p>
        </w:tc>
        <w:tc>
          <w:tcPr>
            <w:tcW w:w="2712" w:type="dxa"/>
            <w:vAlign w:val="center"/>
          </w:tcPr>
          <w:p w14:paraId="11719C6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Consilier local</w:t>
            </w:r>
          </w:p>
        </w:tc>
      </w:tr>
      <w:tr w14:paraId="0F97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2" w:type="dxa"/>
            <w:shd w:val="clear" w:color="auto" w:fill="auto"/>
            <w:vAlign w:val="center"/>
          </w:tcPr>
          <w:p w14:paraId="20F9AF7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3307" w:type="dxa"/>
            <w:shd w:val="clear" w:color="auto" w:fill="auto"/>
            <w:vAlign w:val="center"/>
          </w:tcPr>
          <w:p w14:paraId="25CD2C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OBREJĂ GHEORGHE </w:t>
            </w:r>
          </w:p>
        </w:tc>
        <w:tc>
          <w:tcPr>
            <w:tcW w:w="2712" w:type="dxa"/>
            <w:vAlign w:val="center"/>
          </w:tcPr>
          <w:p w14:paraId="51A3AFA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Consilier local</w:t>
            </w:r>
          </w:p>
        </w:tc>
      </w:tr>
      <w:tr w14:paraId="4B2B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52" w:type="dxa"/>
            <w:shd w:val="clear" w:color="auto" w:fill="auto"/>
            <w:vAlign w:val="center"/>
          </w:tcPr>
          <w:p w14:paraId="39FCE1C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w:t>
            </w:r>
          </w:p>
        </w:tc>
        <w:tc>
          <w:tcPr>
            <w:tcW w:w="3307" w:type="dxa"/>
            <w:shd w:val="clear" w:color="auto" w:fill="auto"/>
            <w:vAlign w:val="center"/>
          </w:tcPr>
          <w:p w14:paraId="356E0B06">
            <w:pPr>
              <w:spacing w:after="0" w:line="240" w:lineRule="auto"/>
              <w:rPr>
                <w:rFonts w:ascii="Times New Roman" w:hAnsi="Times New Roman" w:cs="Times New Roman"/>
                <w:bCs/>
                <w:sz w:val="24"/>
                <w:szCs w:val="24"/>
              </w:rPr>
            </w:pPr>
            <w:r>
              <w:rPr>
                <w:rFonts w:ascii="Times New Roman" w:hAnsi="Times New Roman" w:cs="Times New Roman"/>
                <w:bCs/>
                <w:sz w:val="24"/>
                <w:szCs w:val="24"/>
              </w:rPr>
              <w:t>OBREJA VASILE-SILVIU</w:t>
            </w:r>
          </w:p>
        </w:tc>
        <w:tc>
          <w:tcPr>
            <w:tcW w:w="2712" w:type="dxa"/>
            <w:vAlign w:val="center"/>
          </w:tcPr>
          <w:p w14:paraId="0BE42A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Consilier local</w:t>
            </w:r>
          </w:p>
        </w:tc>
      </w:tr>
      <w:tr w14:paraId="5496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952" w:type="dxa"/>
            <w:shd w:val="clear" w:color="auto" w:fill="auto"/>
            <w:vAlign w:val="center"/>
          </w:tcPr>
          <w:p w14:paraId="71E22A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3307" w:type="dxa"/>
            <w:shd w:val="clear" w:color="auto" w:fill="auto"/>
            <w:vAlign w:val="center"/>
          </w:tcPr>
          <w:p w14:paraId="543A20BC">
            <w:pPr>
              <w:spacing w:after="0" w:line="240" w:lineRule="auto"/>
              <w:rPr>
                <w:rFonts w:ascii="Times New Roman" w:hAnsi="Times New Roman" w:cs="Times New Roman"/>
                <w:bCs/>
                <w:sz w:val="24"/>
                <w:szCs w:val="24"/>
              </w:rPr>
            </w:pPr>
            <w:r>
              <w:rPr>
                <w:rFonts w:ascii="Times New Roman" w:hAnsi="Times New Roman" w:cs="Times New Roman"/>
                <w:bCs/>
                <w:sz w:val="24"/>
                <w:szCs w:val="24"/>
              </w:rPr>
              <w:t>LEAHU IOAN</w:t>
            </w:r>
          </w:p>
        </w:tc>
        <w:tc>
          <w:tcPr>
            <w:tcW w:w="2712" w:type="dxa"/>
            <w:vAlign w:val="center"/>
          </w:tcPr>
          <w:p w14:paraId="181E11A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Consilier local</w:t>
            </w:r>
          </w:p>
        </w:tc>
      </w:tr>
      <w:tr w14:paraId="2FCF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52" w:type="dxa"/>
            <w:shd w:val="clear" w:color="auto" w:fill="auto"/>
            <w:vAlign w:val="center"/>
          </w:tcPr>
          <w:p w14:paraId="3D77B32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tc>
        <w:tc>
          <w:tcPr>
            <w:tcW w:w="3307" w:type="dxa"/>
            <w:shd w:val="clear" w:color="auto" w:fill="auto"/>
            <w:vAlign w:val="center"/>
          </w:tcPr>
          <w:p w14:paraId="342086F5">
            <w:pPr>
              <w:spacing w:after="0" w:line="240" w:lineRule="auto"/>
              <w:rPr>
                <w:rFonts w:ascii="Times New Roman" w:hAnsi="Times New Roman" w:cs="Times New Roman"/>
                <w:bCs/>
                <w:sz w:val="24"/>
                <w:szCs w:val="24"/>
              </w:rPr>
            </w:pPr>
            <w:r>
              <w:rPr>
                <w:rFonts w:ascii="Times New Roman" w:hAnsi="Times New Roman" w:cs="Times New Roman"/>
                <w:bCs/>
                <w:sz w:val="24"/>
                <w:szCs w:val="24"/>
              </w:rPr>
              <w:t>POHOAȚĂ TRAIAN</w:t>
            </w:r>
          </w:p>
        </w:tc>
        <w:tc>
          <w:tcPr>
            <w:tcW w:w="2712" w:type="dxa"/>
            <w:vAlign w:val="center"/>
          </w:tcPr>
          <w:p w14:paraId="653B524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Consilier local</w:t>
            </w:r>
          </w:p>
        </w:tc>
      </w:tr>
      <w:tr w14:paraId="08C3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2" w:type="dxa"/>
            <w:shd w:val="clear" w:color="auto" w:fill="auto"/>
            <w:vAlign w:val="center"/>
          </w:tcPr>
          <w:p w14:paraId="50060D9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p>
        </w:tc>
        <w:tc>
          <w:tcPr>
            <w:tcW w:w="3307" w:type="dxa"/>
            <w:shd w:val="clear" w:color="auto" w:fill="auto"/>
            <w:vAlign w:val="center"/>
          </w:tcPr>
          <w:p w14:paraId="1344B6F9">
            <w:pPr>
              <w:spacing w:after="0" w:line="240" w:lineRule="auto"/>
              <w:rPr>
                <w:rFonts w:ascii="Times New Roman" w:hAnsi="Times New Roman" w:cs="Times New Roman"/>
                <w:bCs/>
                <w:sz w:val="24"/>
                <w:szCs w:val="24"/>
              </w:rPr>
            </w:pPr>
            <w:r>
              <w:rPr>
                <w:rFonts w:ascii="Times New Roman" w:hAnsi="Times New Roman" w:cs="Times New Roman"/>
                <w:bCs/>
                <w:sz w:val="24"/>
                <w:szCs w:val="24"/>
              </w:rPr>
              <w:t>POSMANGIU MIHAIL-OVIDIU</w:t>
            </w:r>
          </w:p>
        </w:tc>
        <w:tc>
          <w:tcPr>
            <w:tcW w:w="2712" w:type="dxa"/>
            <w:vAlign w:val="center"/>
          </w:tcPr>
          <w:p w14:paraId="00F9C33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Consilier local</w:t>
            </w:r>
          </w:p>
        </w:tc>
      </w:tr>
      <w:tr w14:paraId="1FC9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2" w:type="dxa"/>
            <w:shd w:val="clear" w:color="auto" w:fill="auto"/>
            <w:vAlign w:val="center"/>
          </w:tcPr>
          <w:p w14:paraId="5A34252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3307" w:type="dxa"/>
            <w:shd w:val="clear" w:color="auto" w:fill="auto"/>
            <w:vAlign w:val="center"/>
          </w:tcPr>
          <w:p w14:paraId="1D82AF03">
            <w:pPr>
              <w:spacing w:after="0" w:line="240" w:lineRule="auto"/>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CATARGIU DIANA RODICA</w:t>
            </w:r>
          </w:p>
        </w:tc>
        <w:tc>
          <w:tcPr>
            <w:tcW w:w="2712" w:type="dxa"/>
            <w:vAlign w:val="center"/>
          </w:tcPr>
          <w:p w14:paraId="46C5729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Consilier local</w:t>
            </w:r>
          </w:p>
        </w:tc>
      </w:tr>
    </w:tbl>
    <w:p w14:paraId="0ABE5D36">
      <w:pPr>
        <w:spacing w:after="0" w:line="240" w:lineRule="auto"/>
        <w:ind w:firstLine="360"/>
        <w:jc w:val="both"/>
        <w:rPr>
          <w:rFonts w:ascii="Times New Roman" w:hAnsi="Times New Roman" w:cs="Times New Roman"/>
          <w:sz w:val="24"/>
          <w:szCs w:val="24"/>
        </w:rPr>
      </w:pPr>
    </w:p>
    <w:p w14:paraId="20479BE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7634C6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61C271C2">
      <w:pPr>
        <w:spacing w:after="0" w:line="240" w:lineRule="auto"/>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Data :[ZZ.LL.AAAA]</w:t>
      </w:r>
    </w:p>
    <w:p w14:paraId="7B9312F0">
      <w:pPr>
        <w:spacing w:after="0" w:line="240" w:lineRule="auto"/>
        <w:rPr>
          <w:rFonts w:ascii="Times New Roman" w:hAnsi="Times New Roman" w:cs="Times New Roman"/>
          <w:sz w:val="24"/>
          <w:szCs w:val="24"/>
        </w:rPr>
      </w:pPr>
      <w:r>
        <w:rPr>
          <w:rFonts w:ascii="Times New Roman" w:hAnsi="Times New Roman" w:cs="Times New Roman"/>
          <w:sz w:val="24"/>
          <w:szCs w:val="24"/>
        </w:rPr>
        <w:t>(numele şi prenume)____________________, (semnătura şi ştampila), în calitate de __________________, legal autorizat să semnez oferta pentru și în numele ____________________________________.</w:t>
      </w:r>
    </w:p>
    <w:p w14:paraId="544A7DDE">
      <w:pPr>
        <w:spacing w:after="0" w:line="240" w:lineRule="auto"/>
        <w:rPr>
          <w:rFonts w:ascii="Times New Roman" w:hAnsi="Times New Roman" w:cs="Times New Roman"/>
          <w:sz w:val="24"/>
          <w:szCs w:val="24"/>
        </w:rPr>
      </w:pPr>
      <w:r>
        <w:rPr>
          <w:rFonts w:ascii="Times New Roman" w:hAnsi="Times New Roman" w:cs="Times New Roman"/>
          <w:sz w:val="24"/>
          <w:szCs w:val="24"/>
        </w:rPr>
        <w:t>(denumire/nume operator economic)</w:t>
      </w:r>
    </w:p>
    <w:p w14:paraId="48CB9114">
      <w:pPr>
        <w:spacing w:after="0" w:line="240" w:lineRule="auto"/>
        <w:jc w:val="right"/>
        <w:rPr>
          <w:rFonts w:ascii="Times New Roman" w:hAnsi="Times New Roman" w:cs="Times New Roman"/>
          <w:sz w:val="24"/>
          <w:szCs w:val="24"/>
        </w:rPr>
      </w:pPr>
    </w:p>
    <w:p w14:paraId="44898787">
      <w:pPr>
        <w:spacing w:after="0" w:line="240" w:lineRule="auto"/>
        <w:jc w:val="both"/>
        <w:rPr>
          <w:rFonts w:ascii="Times New Roman" w:hAnsi="Times New Roman" w:cs="Times New Roman"/>
          <w:sz w:val="24"/>
          <w:szCs w:val="24"/>
        </w:rPr>
      </w:pPr>
    </w:p>
    <w:p w14:paraId="6B212905">
      <w:pPr>
        <w:spacing w:after="0" w:line="240" w:lineRule="auto"/>
        <w:jc w:val="both"/>
        <w:rPr>
          <w:rFonts w:ascii="Times New Roman" w:hAnsi="Times New Roman" w:cs="Times New Roman"/>
          <w:sz w:val="24"/>
          <w:szCs w:val="24"/>
        </w:rPr>
      </w:pPr>
    </w:p>
    <w:p w14:paraId="1CA45BBC">
      <w:pPr>
        <w:spacing w:after="0" w:line="240" w:lineRule="auto"/>
        <w:jc w:val="both"/>
        <w:rPr>
          <w:rFonts w:ascii="Times New Roman" w:hAnsi="Times New Roman" w:cs="Times New Roman"/>
          <w:sz w:val="24"/>
          <w:szCs w:val="24"/>
        </w:rPr>
      </w:pPr>
    </w:p>
    <w:p w14:paraId="43D0AE2C">
      <w:pPr>
        <w:spacing w:after="0" w:line="240" w:lineRule="auto"/>
        <w:jc w:val="both"/>
        <w:rPr>
          <w:rFonts w:ascii="Times New Roman" w:hAnsi="Times New Roman" w:cs="Times New Roman"/>
          <w:sz w:val="24"/>
          <w:szCs w:val="24"/>
        </w:rPr>
      </w:pPr>
    </w:p>
    <w:p w14:paraId="724EBDFB">
      <w:pPr>
        <w:spacing w:after="0" w:line="240" w:lineRule="auto"/>
        <w:jc w:val="both"/>
        <w:rPr>
          <w:rFonts w:ascii="Times New Roman" w:hAnsi="Times New Roman" w:cs="Times New Roman"/>
          <w:sz w:val="24"/>
          <w:szCs w:val="24"/>
        </w:rPr>
      </w:pPr>
    </w:p>
    <w:p w14:paraId="62E06474">
      <w:pPr>
        <w:spacing w:after="0" w:line="240" w:lineRule="auto"/>
        <w:jc w:val="both"/>
        <w:rPr>
          <w:rFonts w:ascii="Times New Roman" w:hAnsi="Times New Roman" w:cs="Times New Roman"/>
          <w:sz w:val="24"/>
          <w:szCs w:val="24"/>
        </w:rPr>
      </w:pPr>
    </w:p>
    <w:p w14:paraId="5C56A64F">
      <w:pPr>
        <w:spacing w:after="0" w:line="240" w:lineRule="auto"/>
        <w:jc w:val="both"/>
        <w:rPr>
          <w:rFonts w:ascii="Times New Roman" w:hAnsi="Times New Roman" w:cs="Times New Roman"/>
          <w:sz w:val="24"/>
          <w:szCs w:val="24"/>
        </w:rPr>
      </w:pPr>
    </w:p>
    <w:p w14:paraId="706DDEB0">
      <w:pPr>
        <w:spacing w:after="0" w:line="240" w:lineRule="auto"/>
        <w:jc w:val="both"/>
        <w:rPr>
          <w:rFonts w:ascii="Times New Roman" w:hAnsi="Times New Roman" w:cs="Times New Roman"/>
          <w:sz w:val="24"/>
          <w:szCs w:val="24"/>
        </w:rPr>
      </w:pPr>
    </w:p>
    <w:p w14:paraId="563F5686">
      <w:pPr>
        <w:spacing w:after="0" w:line="240" w:lineRule="auto"/>
        <w:jc w:val="both"/>
        <w:rPr>
          <w:rFonts w:ascii="Times New Roman" w:hAnsi="Times New Roman" w:cs="Times New Roman"/>
          <w:sz w:val="24"/>
          <w:szCs w:val="24"/>
        </w:rPr>
      </w:pPr>
    </w:p>
    <w:p w14:paraId="00AEB8F2">
      <w:pPr>
        <w:spacing w:after="0" w:line="240" w:lineRule="auto"/>
        <w:jc w:val="both"/>
        <w:rPr>
          <w:rFonts w:ascii="Times New Roman" w:hAnsi="Times New Roman" w:cs="Times New Roman"/>
          <w:sz w:val="24"/>
          <w:szCs w:val="24"/>
        </w:rPr>
      </w:pPr>
    </w:p>
    <w:p w14:paraId="0EE0E927">
      <w:pPr>
        <w:spacing w:after="0" w:line="240" w:lineRule="auto"/>
        <w:jc w:val="both"/>
        <w:rPr>
          <w:rFonts w:ascii="Times New Roman" w:hAnsi="Times New Roman" w:cs="Times New Roman"/>
          <w:sz w:val="24"/>
          <w:szCs w:val="24"/>
        </w:rPr>
      </w:pPr>
    </w:p>
    <w:p w14:paraId="437077FE">
      <w:pPr>
        <w:spacing w:after="0" w:line="240" w:lineRule="auto"/>
        <w:jc w:val="both"/>
        <w:rPr>
          <w:rFonts w:ascii="Times New Roman" w:hAnsi="Times New Roman" w:cs="Times New Roman"/>
          <w:sz w:val="24"/>
          <w:szCs w:val="24"/>
        </w:rPr>
      </w:pPr>
    </w:p>
    <w:p w14:paraId="4F57DC80">
      <w:pPr>
        <w:spacing w:after="0" w:line="240" w:lineRule="auto"/>
        <w:jc w:val="both"/>
        <w:rPr>
          <w:rFonts w:ascii="Times New Roman" w:hAnsi="Times New Roman" w:cs="Times New Roman"/>
          <w:sz w:val="24"/>
          <w:szCs w:val="24"/>
        </w:rPr>
      </w:pPr>
    </w:p>
    <w:p w14:paraId="190447CD">
      <w:pPr>
        <w:spacing w:after="0" w:line="240" w:lineRule="auto"/>
        <w:jc w:val="both"/>
        <w:rPr>
          <w:rFonts w:ascii="Times New Roman" w:hAnsi="Times New Roman" w:cs="Times New Roman"/>
          <w:sz w:val="24"/>
          <w:szCs w:val="24"/>
        </w:rPr>
      </w:pPr>
    </w:p>
    <w:p w14:paraId="671E4267">
      <w:pPr>
        <w:spacing w:after="0" w:line="240" w:lineRule="auto"/>
        <w:jc w:val="both"/>
        <w:rPr>
          <w:rFonts w:ascii="Times New Roman" w:hAnsi="Times New Roman" w:cs="Times New Roman"/>
          <w:sz w:val="24"/>
          <w:szCs w:val="24"/>
        </w:rPr>
      </w:pPr>
    </w:p>
    <w:p w14:paraId="1E05BB03">
      <w:pPr>
        <w:spacing w:after="0" w:line="240" w:lineRule="auto"/>
        <w:jc w:val="both"/>
        <w:rPr>
          <w:rFonts w:ascii="Times New Roman" w:hAnsi="Times New Roman" w:cs="Times New Roman"/>
          <w:sz w:val="24"/>
          <w:szCs w:val="24"/>
        </w:rPr>
      </w:pPr>
    </w:p>
    <w:p w14:paraId="284E682C">
      <w:pPr>
        <w:spacing w:after="0" w:line="240" w:lineRule="auto"/>
        <w:jc w:val="both"/>
        <w:rPr>
          <w:rFonts w:ascii="Times New Roman" w:hAnsi="Times New Roman" w:cs="Times New Roman"/>
          <w:sz w:val="24"/>
          <w:szCs w:val="24"/>
        </w:rPr>
      </w:pPr>
    </w:p>
    <w:p w14:paraId="7EAECB87">
      <w:pPr>
        <w:spacing w:after="0" w:line="240" w:lineRule="auto"/>
        <w:jc w:val="both"/>
        <w:rPr>
          <w:rFonts w:ascii="Times New Roman" w:hAnsi="Times New Roman" w:cs="Times New Roman"/>
          <w:sz w:val="24"/>
          <w:szCs w:val="24"/>
        </w:rPr>
      </w:pPr>
    </w:p>
    <w:p w14:paraId="6C2D5B3A">
      <w:pPr>
        <w:jc w:val="right"/>
        <w:rPr>
          <w:rFonts w:ascii="Times New Roman" w:hAnsi="Times New Roman" w:cs="Times New Roman"/>
          <w:b/>
          <w:i/>
          <w:iCs/>
          <w:sz w:val="24"/>
          <w:szCs w:val="24"/>
        </w:rPr>
      </w:pPr>
      <w:r>
        <w:rPr>
          <w:rFonts w:ascii="Times New Roman" w:hAnsi="Times New Roman" w:cs="Times New Roman"/>
          <w:b/>
          <w:i/>
          <w:iCs/>
          <w:sz w:val="24"/>
          <w:szCs w:val="24"/>
        </w:rPr>
        <w:t>Formular nr. 5</w:t>
      </w:r>
    </w:p>
    <w:p w14:paraId="2311B5C9">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Operator  economic</w:t>
      </w:r>
    </w:p>
    <w:p w14:paraId="7977A14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w:t>
      </w:r>
    </w:p>
    <w:p w14:paraId="7D732902">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(denumirea/numele)</w:t>
      </w:r>
    </w:p>
    <w:p w14:paraId="45F93A9F">
      <w:pPr>
        <w:spacing w:after="0" w:line="240" w:lineRule="auto"/>
        <w:jc w:val="center"/>
        <w:rPr>
          <w:rFonts w:ascii="Times New Roman" w:hAnsi="Times New Roman" w:cs="Times New Roman"/>
          <w:b/>
          <w:sz w:val="24"/>
          <w:szCs w:val="24"/>
        </w:rPr>
      </w:pPr>
    </w:p>
    <w:p w14:paraId="054ABA3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OFERTĂ</w:t>
      </w:r>
    </w:p>
    <w:p w14:paraId="1ED651EE">
      <w:pPr>
        <w:spacing w:after="0" w:line="240" w:lineRule="auto"/>
        <w:ind w:firstLine="720"/>
        <w:jc w:val="both"/>
        <w:rPr>
          <w:rFonts w:ascii="Times New Roman" w:hAnsi="Times New Roman" w:cs="Times New Roman"/>
          <w:sz w:val="24"/>
          <w:szCs w:val="24"/>
        </w:rPr>
      </w:pPr>
    </w:p>
    <w:p w14:paraId="1F11E6AA">
      <w:pPr>
        <w:spacing w:after="0" w:line="240" w:lineRule="auto"/>
        <w:ind w:firstLine="720"/>
        <w:jc w:val="both"/>
        <w:rPr>
          <w:rFonts w:ascii="Times New Roman" w:hAnsi="Times New Roman" w:cs="Times New Roman"/>
          <w:sz w:val="24"/>
          <w:szCs w:val="24"/>
        </w:rPr>
      </w:pPr>
    </w:p>
    <w:p w14:paraId="0CCABB0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Către ....................................................................................................</w:t>
      </w:r>
    </w:p>
    <w:p w14:paraId="58751EDB">
      <w:pPr>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 xml:space="preserve">     (denumirea autorităţii contractante şi adresa completă)</w:t>
      </w:r>
    </w:p>
    <w:p w14:paraId="202D9D50">
      <w:pPr>
        <w:spacing w:after="0" w:line="240" w:lineRule="auto"/>
        <w:jc w:val="both"/>
        <w:rPr>
          <w:rFonts w:ascii="Times New Roman" w:hAnsi="Times New Roman" w:cs="Times New Roman"/>
          <w:sz w:val="24"/>
          <w:szCs w:val="24"/>
        </w:rPr>
      </w:pPr>
    </w:p>
    <w:p w14:paraId="10F8D32B">
      <w:pPr>
        <w:spacing w:after="0" w:line="240" w:lineRule="auto"/>
        <w:ind w:firstLine="720"/>
        <w:jc w:val="both"/>
        <w:rPr>
          <w:rFonts w:ascii="Times New Roman" w:hAnsi="Times New Roman" w:cs="Times New Roman"/>
          <w:sz w:val="24"/>
          <w:szCs w:val="24"/>
        </w:rPr>
      </w:pPr>
    </w:p>
    <w:p w14:paraId="34C9C894">
      <w:pPr>
        <w:pStyle w:val="4"/>
        <w:jc w:val="both"/>
        <w:rPr>
          <w:rFonts w:ascii="Times New Roman" w:hAnsi="Times New Roman" w:cs="Times New Roman"/>
        </w:rPr>
      </w:pPr>
      <w:r>
        <w:rPr>
          <w:rFonts w:ascii="Times New Roman" w:hAnsi="Times New Roman" w:eastAsia="Times New Roman" w:cs="Times New Roman"/>
        </w:rPr>
        <w:t xml:space="preserve">1. </w:t>
      </w:r>
      <w:r>
        <w:rPr>
          <w:rFonts w:ascii="Times New Roman" w:hAnsi="Times New Roman" w:cs="Times New Roman"/>
        </w:rPr>
        <w:t>După examinarea documentației de atribuire și înțelegerea completă a cerințelor din Caietul de Sarcini, subsemnatul/subsemnații, reprezentanți ai Ofertantului .......................................... [</w:t>
      </w:r>
      <w:r>
        <w:rPr>
          <w:rFonts w:ascii="Times New Roman" w:hAnsi="Times New Roman" w:cs="Times New Roman"/>
          <w:i/>
        </w:rPr>
        <w:t>denumirea/numele ofertantului</w:t>
      </w:r>
      <w:r>
        <w:rPr>
          <w:rFonts w:ascii="Times New Roman" w:hAnsi="Times New Roman" w:cs="Times New Roman"/>
        </w:rPr>
        <w:t>] ne angajăm să semnăm contractul__________________________ [</w:t>
      </w:r>
      <w:r>
        <w:rPr>
          <w:rFonts w:ascii="Times New Roman" w:hAnsi="Times New Roman" w:cs="Times New Roman"/>
          <w:i/>
        </w:rPr>
        <w:t>introduceți denumirea contractului</w:t>
      </w:r>
      <w:r>
        <w:rPr>
          <w:rFonts w:ascii="Times New Roman" w:hAnsi="Times New Roman" w:cs="Times New Roman"/>
        </w:rPr>
        <w:t xml:space="preserve">] să demarăm, să executăm și să finalizăm lucrările specificate în acesta, în conformitate cu cerințele din documentația de atribuire și cu propunerea noastră tehnică anexată, la prețurile specificate mai jos, după cum reies din propunerea noastră financiară. </w:t>
      </w:r>
    </w:p>
    <w:p w14:paraId="3C2092D5">
      <w:pPr>
        <w:pStyle w:val="4"/>
        <w:rPr>
          <w:rFonts w:ascii="Times New Roman" w:hAnsi="Times New Roman" w:cs="Times New Roman"/>
        </w:rPr>
      </w:pPr>
      <w:r>
        <w:rPr>
          <w:rFonts w:ascii="Times New Roman" w:hAnsi="Times New Roman" w:cs="Times New Roman"/>
        </w:rPr>
        <w:t>Prin propunerea noastră financiară, pentru lucrările descrise în documentația tehnică oferim un preț total de ______________ [</w:t>
      </w:r>
      <w:r>
        <w:rPr>
          <w:rFonts w:ascii="Times New Roman" w:hAnsi="Times New Roman" w:cs="Times New Roman"/>
          <w:i/>
        </w:rPr>
        <w:t>introduceți suma în cifre și litere și moneda – din propunerea financiară</w:t>
      </w:r>
      <w:r>
        <w:rPr>
          <w:rFonts w:ascii="Times New Roman" w:hAnsi="Times New Roman" w:cs="Times New Roman"/>
        </w:rPr>
        <w:t xml:space="preserve">], fără TVA,  </w:t>
      </w:r>
      <w:r>
        <w:rPr>
          <w:rFonts w:ascii="Times New Roman" w:hAnsi="Times New Roman" w:eastAsia="Times New Roman" w:cs="Times New Roman"/>
        </w:rPr>
        <w:t>plătibilă după recepţia</w:t>
      </w:r>
      <w:r>
        <w:rPr>
          <w:rFonts w:ascii="Times New Roman" w:hAnsi="Times New Roman" w:eastAsia="Times New Roman" w:cs="Times New Roman"/>
          <w:i/>
        </w:rPr>
        <w:t xml:space="preserve"> </w:t>
      </w:r>
      <w:r>
        <w:rPr>
          <w:rFonts w:ascii="Times New Roman" w:hAnsi="Times New Roman" w:eastAsia="Times New Roman" w:cs="Times New Roman"/>
        </w:rPr>
        <w:t>lucrărilor,</w:t>
      </w:r>
      <w:r>
        <w:rPr>
          <w:rFonts w:ascii="Times New Roman" w:hAnsi="Times New Roman" w:cs="Times New Roman"/>
        </w:rPr>
        <w:t xml:space="preserve"> la care se adaugă TVA în valoare de _________________ [</w:t>
      </w:r>
      <w:r>
        <w:rPr>
          <w:rFonts w:ascii="Times New Roman" w:hAnsi="Times New Roman" w:cs="Times New Roman"/>
          <w:i/>
        </w:rPr>
        <w:t>introduceți suma în cifre și litere și moneda</w:t>
      </w:r>
      <w:r>
        <w:rPr>
          <w:rFonts w:ascii="Times New Roman" w:hAnsi="Times New Roman" w:cs="Times New Roman"/>
        </w:rPr>
        <w:t xml:space="preserve">]. </w:t>
      </w:r>
    </w:p>
    <w:p w14:paraId="48ADD0A4">
      <w:pPr>
        <w:pStyle w:val="4"/>
        <w:rPr>
          <w:rFonts w:ascii="Times New Roman" w:hAnsi="Times New Roman" w:cs="Times New Roman"/>
        </w:rPr>
      </w:pPr>
      <w:r>
        <w:rPr>
          <w:rFonts w:ascii="Times New Roman" w:hAnsi="Times New Roman" w:eastAsia="Times New Roman" w:cs="Times New Roman"/>
        </w:rPr>
        <w:t xml:space="preserve">2. </w:t>
      </w:r>
      <w:r>
        <w:rPr>
          <w:rFonts w:ascii="Times New Roman" w:hAnsi="Times New Roman" w:cs="Times New Roman"/>
        </w:rPr>
        <w:t xml:space="preserve">Subsemnatul/subsemnații declarăm că: </w:t>
      </w:r>
    </w:p>
    <w:p w14:paraId="4F2A068F">
      <w:pPr>
        <w:pStyle w:val="4"/>
        <w:rPr>
          <w:rFonts w:ascii="Times New Roman" w:hAnsi="Times New Roman" w:cs="Times New Roman"/>
        </w:rPr>
      </w:pPr>
      <w:r>
        <w:rPr>
          <w:rFonts w:ascii="Times New Roman" w:hAnsi="Times New Roman" w:cs="Times New Roman"/>
        </w:rPr>
        <w:t xml:space="preserve">a. Am examinat conținutul documentaţiei de atribuire, precum și toate răspunsurile la solicitările de clarificări comunicate până la data depunerii ofertelor și îl acceptăm în totalitate, fără nicio rezervă sau restricție; </w:t>
      </w:r>
    </w:p>
    <w:p w14:paraId="1A4A73C5">
      <w:pPr>
        <w:pStyle w:val="4"/>
        <w:rPr>
          <w:rFonts w:ascii="Times New Roman" w:hAnsi="Times New Roman" w:cs="Times New Roman"/>
        </w:rPr>
      </w:pPr>
      <w:r>
        <w:rPr>
          <w:rFonts w:ascii="Times New Roman" w:hAnsi="Times New Roman" w:cs="Times New Roman"/>
        </w:rPr>
        <w:t>b. Suntem de acord ca oferta noastră să rămână valabilă pentru o perioada de ____________ [</w:t>
      </w:r>
      <w:r>
        <w:rPr>
          <w:rFonts w:ascii="Times New Roman" w:hAnsi="Times New Roman" w:cs="Times New Roman"/>
          <w:i/>
        </w:rPr>
        <w:t>introduceți numărul</w:t>
      </w:r>
      <w:r>
        <w:rPr>
          <w:rFonts w:ascii="Times New Roman" w:hAnsi="Times New Roman" w:cs="Times New Roman"/>
        </w:rPr>
        <w:t>] zile, de la data limita de depunere a ofertelor, respectiv până la data de ________[</w:t>
      </w:r>
      <w:r>
        <w:rPr>
          <w:rFonts w:ascii="Times New Roman" w:hAnsi="Times New Roman" w:cs="Times New Roman"/>
          <w:i/>
        </w:rPr>
        <w:t>ziua/luna/anul</w:t>
      </w:r>
      <w:r>
        <w:rPr>
          <w:rFonts w:ascii="Times New Roman" w:hAnsi="Times New Roman" w:cs="Times New Roman"/>
        </w:rPr>
        <w:t xml:space="preserve">] și oferta va rămâne obligatorie pentru noi şi că poate fi acceptată în orice moment înainte de expirarea perioadei menţionate. </w:t>
      </w:r>
    </w:p>
    <w:p w14:paraId="3547FB8C">
      <w:pPr>
        <w:pStyle w:val="4"/>
        <w:rPr>
          <w:rFonts w:ascii="Times New Roman" w:hAnsi="Times New Roman" w:cs="Times New Roman"/>
        </w:rPr>
      </w:pPr>
      <w:r>
        <w:rPr>
          <w:rFonts w:ascii="Times New Roman" w:hAnsi="Times New Roman" w:cs="Times New Roman"/>
        </w:rPr>
        <w:t xml:space="preserve">c. 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Invitația/Anunțul de participare și documentația de atribuire au fost suficiente și adecvate pentru pregătirea unei oferte exacte iar oferta noastră a fost pregătită luând în considerare toate acestea. </w:t>
      </w:r>
    </w:p>
    <w:p w14:paraId="2589FF6E">
      <w:pPr>
        <w:pStyle w:val="4"/>
        <w:rPr>
          <w:rFonts w:ascii="Times New Roman" w:hAnsi="Times New Roman" w:cs="Times New Roman"/>
        </w:rPr>
      </w:pPr>
      <w:r>
        <w:rPr>
          <w:rFonts w:ascii="Times New Roman" w:hAnsi="Times New Roman" w:cs="Times New Roman"/>
        </w:rPr>
        <w:t xml:space="preserve">d. În calitate de ofertant la aceasta procedură de atribuire declarăm că nu am întreprins și nu vom întreprinde nicio acțiune și/sau inacțiune în scopul de a restricționa concurența. </w:t>
      </w:r>
    </w:p>
    <w:p w14:paraId="3A18E3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Dacă oferta noastră este acceptată și vom semna contractul de achiziție publică, ne angajăm să constituim garanția de bună execuție în conformitate cu prevederile documentației de atribuire, în procent de ..........% din valoarea contractului, astfel:</w:t>
      </w:r>
    </w:p>
    <w:p w14:paraId="67CC07A6">
      <w:pPr>
        <w:spacing w:after="0" w:line="240" w:lineRule="auto"/>
        <w:ind w:firstLine="720"/>
        <w:jc w:val="both"/>
        <w:rPr>
          <w:rFonts w:ascii="Times New Roman" w:hAnsi="Times New Roman" w:cs="Times New Roman"/>
          <w:sz w:val="24"/>
          <w:szCs w:val="24"/>
        </w:rPr>
      </w:pPr>
      <w:r>
        <w:rPr>
          <w:rFonts w:ascii="Times New Roman" w:hAnsi="Times New Roman" w:eastAsia="Wingdings 2" w:cs="Times New Roman"/>
          <w:sz w:val="24"/>
          <w:szCs w:val="24"/>
        </w:rPr>
        <w:t></w:t>
      </w:r>
      <w:r>
        <w:rPr>
          <w:rFonts w:ascii="Times New Roman" w:hAnsi="Times New Roman" w:cs="Times New Roman"/>
          <w:sz w:val="24"/>
          <w:szCs w:val="24"/>
        </w:rPr>
        <w:t xml:space="preserve"> prin instrument de  garantare  emis de o societate bancară sau de o societate de asigurări</w:t>
      </w:r>
    </w:p>
    <w:p w14:paraId="194E4A8B">
      <w:pPr>
        <w:spacing w:after="0" w:line="240" w:lineRule="auto"/>
        <w:ind w:firstLine="720"/>
        <w:jc w:val="both"/>
        <w:rPr>
          <w:rFonts w:ascii="Times New Roman" w:hAnsi="Times New Roman" w:cs="Times New Roman"/>
          <w:sz w:val="24"/>
          <w:szCs w:val="24"/>
        </w:rPr>
      </w:pPr>
      <w:r>
        <w:rPr>
          <w:rFonts w:ascii="Times New Roman" w:hAnsi="Times New Roman" w:eastAsia="Wingdings 2" w:cs="Times New Roman"/>
          <w:sz w:val="24"/>
          <w:szCs w:val="24"/>
        </w:rPr>
        <w:t></w:t>
      </w:r>
      <w:r>
        <w:rPr>
          <w:rFonts w:ascii="Times New Roman" w:hAnsi="Times New Roman" w:cs="Times New Roman"/>
          <w:sz w:val="24"/>
          <w:szCs w:val="24"/>
        </w:rPr>
        <w:t xml:space="preserve"> prin reţineri succesive din facturi </w:t>
      </w:r>
    </w:p>
    <w:p w14:paraId="6B8E64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(se bifează opţiunea corespunzătoare)</w:t>
      </w:r>
    </w:p>
    <w:p w14:paraId="50BDF00D">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4. Până la încheierea şi semnarea contractului de achiziţie publică, aceasta ofertă împreună cu comunicarea transmisă de dumneavoastră prin care oferta noastră este acceptată ca fiind câştigătoare, vor constitui un contract angajant între noi.</w:t>
      </w:r>
    </w:p>
    <w:p w14:paraId="21AF0C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Înţelegem că nu sunteţi obligaţi să acceptaţi oferta cu cel mai scăzut preţ sau orice sau orice ofertă primită.</w:t>
      </w:r>
    </w:p>
    <w:p w14:paraId="536C1758">
      <w:pPr>
        <w:spacing w:after="0" w:line="240" w:lineRule="auto"/>
        <w:jc w:val="both"/>
        <w:rPr>
          <w:rFonts w:ascii="Times New Roman" w:hAnsi="Times New Roman" w:cs="Times New Roman"/>
          <w:sz w:val="24"/>
          <w:szCs w:val="24"/>
        </w:rPr>
      </w:pPr>
    </w:p>
    <w:p w14:paraId="74C85F6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Data:..........................................</w:t>
      </w:r>
    </w:p>
    <w:p w14:paraId="4601342F">
      <w:pPr>
        <w:spacing w:after="0" w:line="240" w:lineRule="auto"/>
        <w:jc w:val="both"/>
        <w:rPr>
          <w:rFonts w:ascii="Times New Roman" w:hAnsi="Times New Roman" w:cs="Times New Roman"/>
          <w:sz w:val="24"/>
          <w:szCs w:val="24"/>
        </w:rPr>
      </w:pPr>
    </w:p>
    <w:p w14:paraId="373BBE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0A051CCA">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(nume, prenume şi semnătură), </w:t>
      </w:r>
    </w:p>
    <w:p w14:paraId="012E25E9">
      <w:pPr>
        <w:spacing w:after="0" w:line="240" w:lineRule="auto"/>
        <w:jc w:val="center"/>
        <w:rPr>
          <w:rFonts w:ascii="Times New Roman" w:hAnsi="Times New Roman" w:cs="Times New Roman"/>
          <w:i/>
          <w:sz w:val="24"/>
          <w:szCs w:val="24"/>
        </w:rPr>
      </w:pPr>
    </w:p>
    <w:p w14:paraId="62711BC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L.S.</w:t>
      </w:r>
    </w:p>
    <w:p w14:paraId="2843B415">
      <w:pPr>
        <w:spacing w:after="0" w:line="240" w:lineRule="auto"/>
        <w:jc w:val="center"/>
        <w:rPr>
          <w:rFonts w:ascii="Times New Roman" w:hAnsi="Times New Roman" w:cs="Times New Roman"/>
          <w:i/>
          <w:sz w:val="24"/>
          <w:szCs w:val="24"/>
        </w:rPr>
      </w:pPr>
    </w:p>
    <w:p w14:paraId="48604233">
      <w:pPr>
        <w:spacing w:after="0" w:line="240" w:lineRule="auto"/>
        <w:rPr>
          <w:rFonts w:ascii="Times New Roman" w:hAnsi="Times New Roman" w:cs="Times New Roman"/>
          <w:sz w:val="24"/>
          <w:szCs w:val="24"/>
        </w:rPr>
      </w:pPr>
    </w:p>
    <w:p w14:paraId="2FD87DB0">
      <w:pPr>
        <w:spacing w:after="0" w:line="240" w:lineRule="auto"/>
        <w:rPr>
          <w:rFonts w:ascii="Times New Roman" w:hAnsi="Times New Roman" w:cs="Times New Roman"/>
          <w:sz w:val="24"/>
          <w:szCs w:val="24"/>
        </w:rPr>
      </w:pPr>
      <w:r>
        <w:rPr>
          <w:rFonts w:ascii="Times New Roman" w:hAnsi="Times New Roman" w:cs="Times New Roman"/>
          <w:sz w:val="24"/>
          <w:szCs w:val="24"/>
        </w:rPr>
        <w:t>în calitate de ............................................ legal autorizat să semnez oferta pentru şi în numele ...................................................... (denumirea/numele operatorului economic)</w:t>
      </w:r>
      <w:bookmarkStart w:id="0" w:name="_Toc190183221"/>
    </w:p>
    <w:bookmarkEnd w:id="0"/>
    <w:p w14:paraId="1F5A96A4">
      <w:pPr>
        <w:spacing w:after="0" w:line="240" w:lineRule="auto"/>
        <w:rPr>
          <w:rFonts w:ascii="Times New Roman" w:hAnsi="Times New Roman" w:cs="Times New Roman"/>
          <w:sz w:val="24"/>
          <w:szCs w:val="24"/>
        </w:rPr>
      </w:pPr>
    </w:p>
    <w:p w14:paraId="7151D2EA">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Operator economic</w:t>
      </w:r>
    </w:p>
    <w:p w14:paraId="6B1543D5">
      <w:pPr>
        <w:spacing w:after="0" w:line="240" w:lineRule="auto"/>
        <w:rPr>
          <w:rFonts w:ascii="Times New Roman" w:hAnsi="Times New Roman" w:cs="Times New Roman"/>
          <w:i/>
          <w:sz w:val="24"/>
          <w:szCs w:val="24"/>
        </w:rPr>
      </w:pPr>
      <w:r>
        <w:rPr>
          <w:rFonts w:ascii="Times New Roman" w:hAnsi="Times New Roman" w:cs="Times New Roman"/>
          <w:i/>
          <w:sz w:val="24"/>
          <w:szCs w:val="24"/>
        </w:rPr>
        <w:t>__________________</w:t>
      </w:r>
    </w:p>
    <w:p w14:paraId="29D820B7">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(denumirea/numele)</w:t>
      </w:r>
    </w:p>
    <w:p w14:paraId="636BDA54">
      <w:pPr>
        <w:spacing w:after="0" w:line="240" w:lineRule="auto"/>
        <w:rPr>
          <w:rFonts w:ascii="Times New Roman" w:hAnsi="Times New Roman" w:cs="Times New Roman"/>
          <w:sz w:val="24"/>
          <w:szCs w:val="24"/>
        </w:rPr>
      </w:pPr>
    </w:p>
    <w:p w14:paraId="3BA3BE27">
      <w:pPr>
        <w:rPr>
          <w:rFonts w:ascii="Times New Roman" w:hAnsi="Times New Roman" w:cs="Times New Roman"/>
          <w:sz w:val="24"/>
          <w:szCs w:val="24"/>
        </w:rPr>
      </w:pPr>
    </w:p>
    <w:p w14:paraId="13C2BEC1"/>
    <w:p w14:paraId="311CAAC3"/>
    <w:p w14:paraId="33CFBA9B"/>
    <w:p w14:paraId="433695E3"/>
    <w:p w14:paraId="20210D8B"/>
    <w:p w14:paraId="2F114C70"/>
    <w:p w14:paraId="45AE2E58"/>
    <w:p w14:paraId="4634AEA6"/>
    <w:p w14:paraId="6E1CF77C"/>
    <w:p w14:paraId="684F4070"/>
    <w:p w14:paraId="4367F436"/>
    <w:p w14:paraId="06108833"/>
    <w:p w14:paraId="4345B211"/>
    <w:p w14:paraId="63CD1016"/>
    <w:p w14:paraId="4CEF1AFF"/>
    <w:p w14:paraId="0BEB7DE9"/>
    <w:p w14:paraId="6449FBE1"/>
    <w:p w14:paraId="0550D556">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Formularul nr. 6</w:t>
      </w:r>
    </w:p>
    <w:p w14:paraId="0914FB9E">
      <w:pPr>
        <w:spacing w:after="0" w:line="240" w:lineRule="auto"/>
        <w:jc w:val="center"/>
        <w:rPr>
          <w:rFonts w:ascii="Times New Roman" w:hAnsi="Times New Roman" w:cs="Times New Roman"/>
          <w:sz w:val="24"/>
          <w:szCs w:val="24"/>
        </w:rPr>
      </w:pPr>
    </w:p>
    <w:p w14:paraId="050598CB">
      <w:pPr>
        <w:spacing w:after="0" w:line="240" w:lineRule="auto"/>
        <w:jc w:val="center"/>
        <w:rPr>
          <w:rFonts w:ascii="Times New Roman" w:hAnsi="Times New Roman" w:cs="Times New Roman"/>
          <w:sz w:val="24"/>
          <w:szCs w:val="24"/>
        </w:rPr>
      </w:pPr>
    </w:p>
    <w:p w14:paraId="42C366A8">
      <w:pPr>
        <w:spacing w:after="0" w:line="240" w:lineRule="auto"/>
        <w:jc w:val="center"/>
        <w:rPr>
          <w:rFonts w:ascii="Times New Roman" w:hAnsi="Times New Roman" w:cs="Times New Roman"/>
          <w:sz w:val="24"/>
          <w:szCs w:val="24"/>
        </w:rPr>
      </w:pPr>
    </w:p>
    <w:p w14:paraId="5D461C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ANEXA LA FORMULARUL DE OFERTĂ </w:t>
      </w:r>
    </w:p>
    <w:p w14:paraId="65C9531A">
      <w:pPr>
        <w:spacing w:after="0" w:line="240" w:lineRule="auto"/>
        <w:rPr>
          <w:rFonts w:ascii="Times New Roman" w:hAnsi="Times New Roman" w:cs="Times New Roman"/>
          <w:sz w:val="24"/>
          <w:szCs w:val="24"/>
        </w:rPr>
      </w:pPr>
    </w:p>
    <w:p w14:paraId="7786017B">
      <w:pPr>
        <w:spacing w:after="0" w:line="240" w:lineRule="auto"/>
        <w:rPr>
          <w:rFonts w:ascii="Times New Roman" w:hAnsi="Times New Roman" w:cs="Times New Roman"/>
          <w:sz w:val="24"/>
          <w:szCs w:val="24"/>
        </w:rPr>
      </w:pPr>
    </w:p>
    <w:tbl>
      <w:tblPr>
        <w:tblStyle w:val="3"/>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220"/>
        <w:gridCol w:w="2156"/>
      </w:tblGrid>
      <w:tr w14:paraId="2E47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40" w:type="dxa"/>
          </w:tcPr>
          <w:p w14:paraId="6AF3C13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220" w:type="dxa"/>
          </w:tcPr>
          <w:p w14:paraId="24496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Valoarea maximă a lucrărilor executate de subcontractant (% din preţul total ofertat si valoare)</w:t>
            </w:r>
          </w:p>
        </w:tc>
        <w:tc>
          <w:tcPr>
            <w:tcW w:w="2156" w:type="dxa"/>
          </w:tcPr>
          <w:p w14:paraId="2F175C94">
            <w:pPr>
              <w:spacing w:after="0" w:line="240" w:lineRule="auto"/>
              <w:rPr>
                <w:rFonts w:ascii="Times New Roman" w:hAnsi="Times New Roman" w:cs="Times New Roman"/>
                <w:sz w:val="24"/>
                <w:szCs w:val="24"/>
              </w:rPr>
            </w:pPr>
          </w:p>
        </w:tc>
      </w:tr>
      <w:tr w14:paraId="0A5F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14:paraId="02A15BB9">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220" w:type="dxa"/>
          </w:tcPr>
          <w:p w14:paraId="03487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Garanţia de bună execuţie va fi constituită sub forma........................</w:t>
            </w:r>
          </w:p>
          <w:p w14:paraId="0DBDE5C3">
            <w:pPr>
              <w:spacing w:after="0" w:line="240" w:lineRule="auto"/>
              <w:rPr>
                <w:rFonts w:ascii="Times New Roman" w:hAnsi="Times New Roman" w:cs="Times New Roman"/>
                <w:sz w:val="24"/>
                <w:szCs w:val="24"/>
              </w:rPr>
            </w:pPr>
            <w:r>
              <w:rPr>
                <w:rFonts w:ascii="Times New Roman" w:hAnsi="Times New Roman" w:cs="Times New Roman"/>
                <w:sz w:val="24"/>
                <w:szCs w:val="24"/>
              </w:rPr>
              <w:t>în cuantum de: 10%</w:t>
            </w:r>
          </w:p>
        </w:tc>
        <w:tc>
          <w:tcPr>
            <w:tcW w:w="2156" w:type="dxa"/>
          </w:tcPr>
          <w:p w14:paraId="49242301">
            <w:pPr>
              <w:spacing w:after="0" w:line="240" w:lineRule="auto"/>
              <w:jc w:val="center"/>
              <w:rPr>
                <w:rFonts w:ascii="Times New Roman" w:hAnsi="Times New Roman" w:cs="Times New Roman"/>
                <w:sz w:val="24"/>
                <w:szCs w:val="24"/>
              </w:rPr>
            </w:pPr>
          </w:p>
        </w:tc>
      </w:tr>
      <w:tr w14:paraId="6496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14:paraId="17469585">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220" w:type="dxa"/>
          </w:tcPr>
          <w:p w14:paraId="09E2CF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Perioada de garanţie de tehnica</w:t>
            </w:r>
          </w:p>
          <w:p w14:paraId="5D34E1F3">
            <w:pPr>
              <w:spacing w:after="0" w:line="240" w:lineRule="auto"/>
              <w:rPr>
                <w:rFonts w:ascii="Times New Roman" w:hAnsi="Times New Roman" w:cs="Times New Roman"/>
                <w:sz w:val="24"/>
                <w:szCs w:val="24"/>
              </w:rPr>
            </w:pPr>
            <w:r>
              <w:rPr>
                <w:rFonts w:ascii="Times New Roman" w:hAnsi="Times New Roman" w:cs="Times New Roman"/>
                <w:sz w:val="24"/>
                <w:szCs w:val="24"/>
              </w:rPr>
              <w:t>(luni calendaristice)</w:t>
            </w:r>
          </w:p>
        </w:tc>
        <w:tc>
          <w:tcPr>
            <w:tcW w:w="2156" w:type="dxa"/>
          </w:tcPr>
          <w:p w14:paraId="50CD071C">
            <w:pPr>
              <w:spacing w:after="0" w:line="240" w:lineRule="auto"/>
              <w:rPr>
                <w:rFonts w:ascii="Times New Roman" w:hAnsi="Times New Roman" w:cs="Times New Roman"/>
                <w:sz w:val="24"/>
                <w:szCs w:val="24"/>
              </w:rPr>
            </w:pPr>
          </w:p>
        </w:tc>
      </w:tr>
      <w:tr w14:paraId="1745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14:paraId="0200AAB0">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220" w:type="dxa"/>
          </w:tcPr>
          <w:p w14:paraId="6EA0C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Perioada de mobilizare </w:t>
            </w:r>
          </w:p>
          <w:p w14:paraId="282897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(numărul de zile calendaristice de la data primirii ordinului de începere a lucrărilor până la data începerii execuţiei)</w:t>
            </w:r>
          </w:p>
        </w:tc>
        <w:tc>
          <w:tcPr>
            <w:tcW w:w="2156" w:type="dxa"/>
          </w:tcPr>
          <w:p w14:paraId="3851054C">
            <w:pPr>
              <w:spacing w:after="0" w:line="240" w:lineRule="auto"/>
              <w:rPr>
                <w:rFonts w:ascii="Times New Roman" w:hAnsi="Times New Roman" w:cs="Times New Roman"/>
                <w:sz w:val="24"/>
                <w:szCs w:val="24"/>
              </w:rPr>
            </w:pPr>
          </w:p>
        </w:tc>
      </w:tr>
      <w:tr w14:paraId="4746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14:paraId="4E708D26">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220" w:type="dxa"/>
          </w:tcPr>
          <w:p w14:paraId="4EE3C6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Termenul pentru emiterea ordinului de începere a lucrărilor (numărul de zile calendaristice de la data semnării contractului)</w:t>
            </w:r>
          </w:p>
        </w:tc>
        <w:tc>
          <w:tcPr>
            <w:tcW w:w="2156" w:type="dxa"/>
          </w:tcPr>
          <w:p w14:paraId="133DDCA4">
            <w:pPr>
              <w:spacing w:after="0" w:line="240" w:lineRule="auto"/>
              <w:rPr>
                <w:rFonts w:ascii="Times New Roman" w:hAnsi="Times New Roman" w:cs="Times New Roman"/>
                <w:sz w:val="24"/>
                <w:szCs w:val="24"/>
              </w:rPr>
            </w:pPr>
          </w:p>
        </w:tc>
      </w:tr>
      <w:tr w14:paraId="2473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14:paraId="6E1B2F7C">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220" w:type="dxa"/>
          </w:tcPr>
          <w:p w14:paraId="23F995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Perioada medie de remediere a defectelor (zile calendaristice)</w:t>
            </w:r>
          </w:p>
        </w:tc>
        <w:tc>
          <w:tcPr>
            <w:tcW w:w="2156" w:type="dxa"/>
          </w:tcPr>
          <w:p w14:paraId="38F830C2">
            <w:pPr>
              <w:spacing w:after="0" w:line="240" w:lineRule="auto"/>
              <w:rPr>
                <w:rFonts w:ascii="Times New Roman" w:hAnsi="Times New Roman" w:cs="Times New Roman"/>
                <w:sz w:val="24"/>
                <w:szCs w:val="24"/>
              </w:rPr>
            </w:pPr>
          </w:p>
        </w:tc>
      </w:tr>
      <w:tr w14:paraId="1F0B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Pr>
          <w:p w14:paraId="278587B3">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220" w:type="dxa"/>
          </w:tcPr>
          <w:p w14:paraId="48B39A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Garanția acordata aparatelor de iluminat și a sistemului de telemanagement va fi de minim 5 ani</w:t>
            </w:r>
          </w:p>
        </w:tc>
        <w:tc>
          <w:tcPr>
            <w:tcW w:w="2156" w:type="dxa"/>
          </w:tcPr>
          <w:p w14:paraId="2D4083C2">
            <w:pPr>
              <w:spacing w:after="0" w:line="240" w:lineRule="auto"/>
              <w:rPr>
                <w:rFonts w:ascii="Times New Roman" w:hAnsi="Times New Roman" w:cs="Times New Roman"/>
                <w:sz w:val="24"/>
                <w:szCs w:val="24"/>
              </w:rPr>
            </w:pPr>
          </w:p>
        </w:tc>
      </w:tr>
    </w:tbl>
    <w:p w14:paraId="76C396F3">
      <w:pPr>
        <w:spacing w:after="0" w:line="240" w:lineRule="auto"/>
        <w:rPr>
          <w:rFonts w:ascii="Times New Roman" w:hAnsi="Times New Roman" w:cs="Times New Roman"/>
          <w:sz w:val="24"/>
          <w:szCs w:val="24"/>
        </w:rPr>
      </w:pPr>
    </w:p>
    <w:p w14:paraId="4882EDF3">
      <w:pPr>
        <w:spacing w:after="0" w:line="240" w:lineRule="auto"/>
        <w:rPr>
          <w:rFonts w:ascii="Times New Roman" w:hAnsi="Times New Roman" w:cs="Times New Roman"/>
          <w:sz w:val="24"/>
          <w:szCs w:val="24"/>
        </w:rPr>
      </w:pPr>
    </w:p>
    <w:p w14:paraId="61EF5EEA">
      <w:pPr>
        <w:spacing w:after="0" w:line="240" w:lineRule="auto"/>
        <w:rPr>
          <w:rFonts w:ascii="Times New Roman" w:hAnsi="Times New Roman" w:cs="Times New Roman"/>
          <w:sz w:val="24"/>
          <w:szCs w:val="24"/>
        </w:rPr>
      </w:pPr>
    </w:p>
    <w:p w14:paraId="37191678">
      <w:pPr>
        <w:spacing w:after="0" w:line="240" w:lineRule="auto"/>
        <w:rPr>
          <w:rFonts w:ascii="Times New Roman" w:hAnsi="Times New Roman" w:cs="Times New Roman"/>
          <w:sz w:val="24"/>
          <w:szCs w:val="24"/>
        </w:rPr>
      </w:pPr>
    </w:p>
    <w:p w14:paraId="587FBCCE">
      <w:pPr>
        <w:spacing w:after="0" w:line="240" w:lineRule="auto"/>
        <w:rPr>
          <w:rFonts w:ascii="Times New Roman" w:hAnsi="Times New Roman" w:cs="Times New Roman"/>
          <w:sz w:val="24"/>
          <w:szCs w:val="24"/>
        </w:rPr>
      </w:pPr>
    </w:p>
    <w:p w14:paraId="377B020E"/>
    <w:p w14:paraId="050A970D"/>
    <w:p w14:paraId="02517789">
      <w:pPr>
        <w:spacing w:after="0" w:line="240" w:lineRule="auto"/>
        <w:jc w:val="both"/>
        <w:rPr>
          <w:rFonts w:ascii="Times New Roman" w:hAnsi="Times New Roman" w:cs="Times New Roman"/>
          <w:sz w:val="24"/>
          <w:szCs w:val="24"/>
        </w:rPr>
      </w:pPr>
    </w:p>
    <w:p w14:paraId="0A6383E3">
      <w:pPr>
        <w:spacing w:after="0" w:line="240" w:lineRule="auto"/>
        <w:jc w:val="both"/>
        <w:rPr>
          <w:rFonts w:ascii="Times New Roman" w:hAnsi="Times New Roman" w:cs="Times New Roman"/>
          <w:sz w:val="24"/>
          <w:szCs w:val="24"/>
        </w:rPr>
      </w:pPr>
    </w:p>
    <w:p w14:paraId="26C74907">
      <w:pPr>
        <w:rPr>
          <w:rFonts w:ascii="Times New Roman" w:hAnsi="Times New Roman" w:cs="Times New Roman"/>
          <w:sz w:val="24"/>
          <w:szCs w:val="24"/>
        </w:rPr>
      </w:pPr>
    </w:p>
    <w:p w14:paraId="4649466F">
      <w:pPr>
        <w:rPr>
          <w:rFonts w:ascii="Times New Roman" w:hAnsi="Times New Roman" w:cs="Times New Roman"/>
          <w:sz w:val="24"/>
          <w:szCs w:val="24"/>
        </w:rPr>
      </w:pPr>
    </w:p>
    <w:sectPr>
      <w:pgSz w:w="11907" w:h="16839"/>
      <w:pgMar w:top="1417" w:right="1417" w:bottom="1417"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Univers LT OMV 55 Roman">
    <w:altName w:val="Times New Roman"/>
    <w:panose1 w:val="00000000000000000000"/>
    <w:charset w:val="00"/>
    <w:family w:val="roman"/>
    <w:pitch w:val="default"/>
    <w:sig w:usb0="00000000" w:usb1="00000000" w:usb2="00000000" w:usb3="00000000" w:csb0="00000001" w:csb1="00000000"/>
  </w:font>
  <w:font w:name="Lucida Sans Unicode">
    <w:panose1 w:val="020B0602030504020204"/>
    <w:charset w:val="00"/>
    <w:family w:val="swiss"/>
    <w:pitch w:val="default"/>
    <w:sig w:usb0="80001AFF" w:usb1="0000396B" w:usb2="00000000" w:usb3="00000000" w:csb0="200000BF" w:csb1="D7F70000"/>
  </w:font>
  <w:font w:name="Wingdings 2">
    <w:panose1 w:val="050201020105070707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F47DD0"/>
    <w:multiLevelType w:val="multilevel"/>
    <w:tmpl w:val="09F47DD0"/>
    <w:lvl w:ilvl="0" w:tentative="0">
      <w:start w:val="0"/>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A60"/>
    <w:rsid w:val="00060D73"/>
    <w:rsid w:val="00077BD8"/>
    <w:rsid w:val="000D71B1"/>
    <w:rsid w:val="00151A8D"/>
    <w:rsid w:val="001931B4"/>
    <w:rsid w:val="001A03D9"/>
    <w:rsid w:val="00253360"/>
    <w:rsid w:val="00253933"/>
    <w:rsid w:val="002865C8"/>
    <w:rsid w:val="002B7206"/>
    <w:rsid w:val="002D7422"/>
    <w:rsid w:val="002F1B05"/>
    <w:rsid w:val="002F775A"/>
    <w:rsid w:val="00340145"/>
    <w:rsid w:val="0036225A"/>
    <w:rsid w:val="003712A0"/>
    <w:rsid w:val="003A0A60"/>
    <w:rsid w:val="003B0E7F"/>
    <w:rsid w:val="00410A18"/>
    <w:rsid w:val="004376CF"/>
    <w:rsid w:val="0047580F"/>
    <w:rsid w:val="004B2FA3"/>
    <w:rsid w:val="004E5502"/>
    <w:rsid w:val="00562C54"/>
    <w:rsid w:val="005739F2"/>
    <w:rsid w:val="005B1582"/>
    <w:rsid w:val="005B4A60"/>
    <w:rsid w:val="005C3DF4"/>
    <w:rsid w:val="00610C23"/>
    <w:rsid w:val="00614660"/>
    <w:rsid w:val="006502B9"/>
    <w:rsid w:val="006A46EB"/>
    <w:rsid w:val="006D406A"/>
    <w:rsid w:val="007217B4"/>
    <w:rsid w:val="00734E89"/>
    <w:rsid w:val="007A02C3"/>
    <w:rsid w:val="007B1039"/>
    <w:rsid w:val="007B6B6D"/>
    <w:rsid w:val="00822E88"/>
    <w:rsid w:val="00826494"/>
    <w:rsid w:val="0090128E"/>
    <w:rsid w:val="00932C1F"/>
    <w:rsid w:val="009873D5"/>
    <w:rsid w:val="009A7AA9"/>
    <w:rsid w:val="009B2F68"/>
    <w:rsid w:val="00A83E5C"/>
    <w:rsid w:val="00A84769"/>
    <w:rsid w:val="00AB2C0D"/>
    <w:rsid w:val="00B1370A"/>
    <w:rsid w:val="00B401EC"/>
    <w:rsid w:val="00B45D11"/>
    <w:rsid w:val="00BE2781"/>
    <w:rsid w:val="00C54FDE"/>
    <w:rsid w:val="00C66CB7"/>
    <w:rsid w:val="00CC7DA1"/>
    <w:rsid w:val="00CD2637"/>
    <w:rsid w:val="00CD3A58"/>
    <w:rsid w:val="00CE4688"/>
    <w:rsid w:val="00D0767A"/>
    <w:rsid w:val="00D07F15"/>
    <w:rsid w:val="00D25759"/>
    <w:rsid w:val="00D73710"/>
    <w:rsid w:val="00D836D1"/>
    <w:rsid w:val="00E02ED6"/>
    <w:rsid w:val="00E92297"/>
    <w:rsid w:val="00EA10B1"/>
    <w:rsid w:val="00EE2052"/>
    <w:rsid w:val="00F1790E"/>
    <w:rsid w:val="00F623F0"/>
    <w:rsid w:val="00F848A6"/>
    <w:rsid w:val="00FA7B2B"/>
    <w:rsid w:val="1E9E05A4"/>
    <w:rsid w:val="2D155C43"/>
    <w:rsid w:val="4B1B7449"/>
    <w:rsid w:val="6E1E7D37"/>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o-RO" w:eastAsia="ro-RO"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Default"/>
    <w:uiPriority w:val="0"/>
    <w:pPr>
      <w:autoSpaceDE w:val="0"/>
      <w:autoSpaceDN w:val="0"/>
      <w:adjustRightInd w:val="0"/>
      <w:spacing w:after="0" w:line="240" w:lineRule="auto"/>
    </w:pPr>
    <w:rPr>
      <w:rFonts w:ascii="Univers LT OMV 55 Roman" w:hAnsi="Univers LT OMV 55 Roman" w:eastAsia="Calibri" w:cs="Univers LT OMV 55 Roman"/>
      <w:color w:val="000000"/>
      <w:sz w:val="24"/>
      <w:szCs w:val="24"/>
      <w:lang w:val="ro-RO" w:eastAsia="en-US" w:bidi="ar-SA"/>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3820</Words>
  <Characters>21778</Characters>
  <Lines>181</Lines>
  <Paragraphs>51</Paragraphs>
  <TotalTime>175</TotalTime>
  <ScaleCrop>false</ScaleCrop>
  <LinksUpToDate>false</LinksUpToDate>
  <CharactersWithSpaces>25547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2017-03-02T10:57:00Z</dcterms:created>
  <dc:creator>catalina</dc:creator>
  <cp:lastModifiedBy>User</cp:lastModifiedBy>
  <dcterms:modified xsi:type="dcterms:W3CDTF">2025-10-01T05:53:38Z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BF9CFB4550174919A1F577F14627CF06_13</vt:lpwstr>
  </property>
</Properties>
</file>